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C5" w:rsidRDefault="00A465EA">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Gottesdienstordnung </w:t>
      </w:r>
    </w:p>
    <w:p w:rsidR="00C26DC5" w:rsidRDefault="00A465EA">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vom 08.10.2022 bis 23.10.2022 </w:t>
      </w:r>
    </w:p>
    <w:p w:rsidR="00C26DC5" w:rsidRDefault="00C26DC5">
      <w:pPr>
        <w:pStyle w:val="IStandardZOl"/>
        <w:rPr>
          <w:rFonts w:ascii="Times New Roman" w:eastAsia="Times New Roman" w:hAnsi="Times New Roman" w:cs="Times New Roman"/>
          <w:szCs w:val="24"/>
        </w:rPr>
      </w:pPr>
    </w:p>
    <w:p w:rsidR="00C26DC5" w:rsidRDefault="00A465EA">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C26DC5" w:rsidRDefault="00C26DC5">
      <w:pPr>
        <w:pStyle w:val="IStandardZOl"/>
        <w:jc w:val="center"/>
        <w:rPr>
          <w:rFonts w:ascii="Times New Roman" w:eastAsia="Times New Roman" w:hAnsi="Times New Roman" w:cs="Times New Roman"/>
          <w:sz w:val="28"/>
          <w:szCs w:val="28"/>
        </w:rPr>
      </w:pPr>
    </w:p>
    <w:p w:rsidR="00C26DC5" w:rsidRDefault="00A465EA">
      <w:pPr>
        <w:pStyle w:val="IStandardZOl"/>
        <w:jc w:val="center"/>
        <w:rPr>
          <w:rFonts w:ascii="Times New Roman" w:eastAsia="Times New Roman" w:hAnsi="Times New Roman" w:cs="Times New Roman"/>
          <w:szCs w:val="24"/>
        </w:rPr>
      </w:pPr>
      <w:r>
        <w:rPr>
          <w:rFonts w:eastAsia="Book Antiqua" w:cs="Book Antiqua"/>
          <w:szCs w:val="24"/>
        </w:rPr>
        <w:tab/>
      </w:r>
      <w:r>
        <w:rPr>
          <w:rFonts w:eastAsia="Book Antiqua" w:cs="Book Antiqua"/>
          <w:szCs w:val="24"/>
        </w:rPr>
        <w:tab/>
      </w:r>
      <w:r w:rsidR="00B20A42">
        <w:rPr>
          <w:rFonts w:eastAsia="Book Antiqua" w:cs="Book Antiqua"/>
          <w:szCs w:val="24"/>
        </w:rPr>
        <w:t>28. + 29</w:t>
      </w:r>
      <w:r>
        <w:rPr>
          <w:rFonts w:eastAsia="Book Antiqua" w:cs="Book Antiqua"/>
          <w:szCs w:val="24"/>
        </w:rPr>
        <w:t xml:space="preserve">Woche im Jahreskreis </w:t>
      </w:r>
      <w:r w:rsidR="00B20A42">
        <w:rPr>
          <w:rFonts w:eastAsia="Book Antiqua" w:cs="Book Antiqua"/>
          <w:szCs w:val="24"/>
        </w:rPr>
        <w:t>C</w:t>
      </w:r>
    </w:p>
    <w:p w:rsidR="00C26DC5" w:rsidRDefault="00C26DC5">
      <w:pPr>
        <w:pStyle w:val="IStandardZOl"/>
        <w:jc w:val="center"/>
        <w:rPr>
          <w:rFonts w:ascii="Times New Roman" w:eastAsia="Times New Roman" w:hAnsi="Times New Roman" w:cs="Times New Roman"/>
          <w:szCs w:val="24"/>
        </w:rPr>
      </w:pPr>
    </w:p>
    <w:p w:rsidR="00C26DC5" w:rsidRDefault="00C26DC5">
      <w:pPr>
        <w:pStyle w:val="IStandardZOl"/>
        <w:jc w:val="center"/>
        <w:rPr>
          <w:rFonts w:ascii="Times New Roman" w:eastAsia="Times New Roman" w:hAnsi="Times New Roman" w:cs="Times New Roman"/>
          <w:szCs w:val="24"/>
        </w:rPr>
      </w:pPr>
    </w:p>
    <w:p w:rsidR="00C26DC5" w:rsidRDefault="00A465EA">
      <w:pPr>
        <w:pStyle w:val="ITagZOl"/>
        <w:rPr>
          <w:rFonts w:ascii="Times New Roman" w:eastAsia="Times New Roman" w:hAnsi="Times New Roman" w:cs="Times New Roman"/>
          <w:szCs w:val="24"/>
        </w:rPr>
      </w:pPr>
      <w:r>
        <w:rPr>
          <w:rFonts w:eastAsia="Book Antiqua" w:cs="Book Antiqua"/>
          <w:b/>
          <w:bCs/>
          <w:szCs w:val="24"/>
        </w:rPr>
        <w:t>08.10.</w:t>
      </w:r>
      <w:r>
        <w:rPr>
          <w:rFonts w:eastAsia="Book Antiqua" w:cs="Book Antiqua"/>
          <w:b/>
          <w:bCs/>
          <w:szCs w:val="24"/>
        </w:rPr>
        <w:tab/>
        <w:t>Samstag</w:t>
      </w:r>
      <w:r>
        <w:rPr>
          <w:rFonts w:eastAsia="Book Antiqua" w:cs="Book Antiqua"/>
          <w:szCs w:val="24"/>
        </w:rPr>
        <w:tab/>
        <w:t>Samstag der 27. Woche im Jahreskreis</w:t>
      </w:r>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sidR="00B20A42">
        <w:rPr>
          <w:rFonts w:eastAsia="Book Antiqua" w:cs="Book Antiqua"/>
          <w:b/>
          <w:bCs/>
          <w:szCs w:val="24"/>
        </w:rPr>
        <w:t>Tauffeier</w:t>
      </w:r>
      <w:r w:rsidR="00B131D3">
        <w:rPr>
          <w:rFonts w:eastAsia="Book Antiqua" w:cs="Book Antiqua"/>
          <w:szCs w:val="24"/>
        </w:rPr>
        <w:t xml:space="preserve"> für Alia Engelhaupt</w:t>
      </w:r>
      <w:bookmarkStart w:id="0" w:name="_GoBack"/>
      <w:bookmarkEnd w:id="0"/>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C26DC5" w:rsidRDefault="00A465EA">
      <w:pPr>
        <w:pStyle w:val="ITagSFZOl"/>
        <w:rPr>
          <w:rFonts w:ascii="Times New Roman" w:eastAsia="Times New Roman" w:hAnsi="Times New Roman" w:cs="Times New Roman"/>
          <w:szCs w:val="24"/>
        </w:rPr>
      </w:pPr>
      <w:r>
        <w:rPr>
          <w:rFonts w:eastAsia="Book Antiqua" w:cs="Book Antiqua"/>
          <w:b/>
          <w:bCs/>
          <w:szCs w:val="24"/>
        </w:rPr>
        <w:t>09.10.</w:t>
      </w:r>
      <w:r>
        <w:rPr>
          <w:rFonts w:eastAsia="Book Antiqua" w:cs="Book Antiqua"/>
          <w:b/>
          <w:bCs/>
          <w:szCs w:val="24"/>
        </w:rPr>
        <w:tab/>
        <w:t>Sonntag</w:t>
      </w:r>
      <w:r>
        <w:rPr>
          <w:rFonts w:eastAsia="Book Antiqua" w:cs="Book Antiqua"/>
          <w:szCs w:val="24"/>
        </w:rPr>
        <w:tab/>
        <w:t>28. Sonntag im Jahreskreis</w:t>
      </w:r>
    </w:p>
    <w:p w:rsidR="00C26DC5" w:rsidRDefault="00A465EA">
      <w:pPr>
        <w:pStyle w:val="ILesZOl"/>
        <w:rPr>
          <w:rFonts w:ascii="Times New Roman" w:eastAsia="Times New Roman" w:hAnsi="Times New Roman" w:cs="Times New Roman"/>
          <w:i/>
          <w:iCs/>
          <w:sz w:val="24"/>
          <w:szCs w:val="24"/>
        </w:rPr>
      </w:pPr>
      <w:r>
        <w:rPr>
          <w:rFonts w:eastAsia="Book Antiqua" w:cs="Book Antiqua"/>
          <w:i/>
          <w:iCs/>
          <w:szCs w:val="24"/>
        </w:rPr>
        <w:t xml:space="preserve">2 Kön 5, 14-17 / 2 Tim 2, 8-13  / Lk 17, 11-19 </w:t>
      </w:r>
      <w:r>
        <w:rPr>
          <w:rFonts w:eastAsia="Book Antiqua" w:cs="Book Antiqua"/>
          <w:i/>
          <w:iCs/>
          <w:szCs w:val="24"/>
        </w:rPr>
        <w:tab/>
        <w:t>Kollekte für die Pfarrei</w:t>
      </w:r>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Kinderkirche</w:t>
      </w:r>
      <w:r w:rsidR="00B20A42">
        <w:rPr>
          <w:rFonts w:eastAsia="Book Antiqua" w:cs="Book Antiqua"/>
          <w:b/>
          <w:bCs/>
          <w:szCs w:val="24"/>
        </w:rPr>
        <w:t xml:space="preserve"> </w:t>
      </w:r>
      <w:r>
        <w:rPr>
          <w:rFonts w:eastAsia="Book Antiqua" w:cs="Book Antiqua"/>
          <w:szCs w:val="24"/>
        </w:rPr>
        <w:t>im Jugendhaus</w:t>
      </w:r>
      <w:r>
        <w:rPr>
          <w:rFonts w:eastAsia="Book Antiqua" w:cs="Book Antiqua"/>
          <w:i/>
          <w:iCs/>
          <w:szCs w:val="24"/>
        </w:rPr>
        <w:t xml:space="preserve"> </w:t>
      </w:r>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w:t>
      </w:r>
      <w:r>
        <w:rPr>
          <w:rFonts w:eastAsia="Book Antiqua" w:cs="Book Antiqua"/>
          <w:i/>
          <w:iCs/>
          <w:szCs w:val="24"/>
        </w:rPr>
        <w:t xml:space="preserve"> f</w:t>
      </w:r>
      <w:r w:rsidR="00B20A42">
        <w:rPr>
          <w:rFonts w:eastAsia="Book Antiqua" w:cs="Book Antiqua"/>
          <w:i/>
          <w:iCs/>
          <w:szCs w:val="24"/>
        </w:rPr>
        <w:t>ür</w:t>
      </w:r>
      <w:r>
        <w:rPr>
          <w:rFonts w:eastAsia="Book Antiqua" w:cs="Book Antiqua"/>
          <w:i/>
          <w:iCs/>
          <w:szCs w:val="24"/>
        </w:rPr>
        <w:t xml:space="preserve"> ++ Peter u. Margareta Schwinn u. Angeh. Schwinn, Huppmann, Linke u. Leicht / (für ++ Adam u. Rosa Metzner u. Angeh.) / (für ++ Familie Schrepfer u. Schmitt) / (für ++ Eltern Helmut u. Gertrud Rocznik) / (für ++ Familie Dütsch, Heinlein u. Schemmel) </w:t>
      </w:r>
    </w:p>
    <w:p w:rsidR="00C26DC5" w:rsidRDefault="00A465EA">
      <w:pPr>
        <w:pStyle w:val="ITagZOl"/>
        <w:rPr>
          <w:rFonts w:ascii="Times New Roman" w:eastAsia="Times New Roman" w:hAnsi="Times New Roman" w:cs="Times New Roman"/>
          <w:szCs w:val="24"/>
        </w:rPr>
      </w:pPr>
      <w:r>
        <w:rPr>
          <w:rFonts w:eastAsia="Book Antiqua" w:cs="Book Antiqua"/>
          <w:b/>
          <w:bCs/>
          <w:szCs w:val="24"/>
        </w:rPr>
        <w:t>12.10.</w:t>
      </w:r>
      <w:r>
        <w:rPr>
          <w:rFonts w:eastAsia="Book Antiqua" w:cs="Book Antiqua"/>
          <w:b/>
          <w:bCs/>
          <w:szCs w:val="24"/>
        </w:rPr>
        <w:tab/>
        <w:t>Mittwoch</w:t>
      </w:r>
      <w:r>
        <w:rPr>
          <w:rFonts w:eastAsia="Book Antiqua" w:cs="Book Antiqua"/>
          <w:szCs w:val="24"/>
        </w:rPr>
        <w:tab/>
        <w:t>Mittwoch der 28. Woche im Jahreskreis</w:t>
      </w:r>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sidR="00B20A42">
        <w:rPr>
          <w:rFonts w:eastAsia="Book Antiqua" w:cs="Book Antiqua"/>
          <w:b/>
          <w:bCs/>
          <w:szCs w:val="24"/>
        </w:rPr>
        <w:t>Pfarrgottesdienst</w:t>
      </w:r>
    </w:p>
    <w:p w:rsidR="00C26DC5" w:rsidRDefault="00A465EA">
      <w:pPr>
        <w:pStyle w:val="ITagSFZOl"/>
        <w:rPr>
          <w:rFonts w:ascii="Times New Roman" w:eastAsia="Times New Roman" w:hAnsi="Times New Roman" w:cs="Times New Roman"/>
          <w:szCs w:val="24"/>
        </w:rPr>
      </w:pPr>
      <w:r>
        <w:rPr>
          <w:rFonts w:eastAsia="Book Antiqua" w:cs="Book Antiqua"/>
          <w:b/>
          <w:bCs/>
          <w:szCs w:val="24"/>
        </w:rPr>
        <w:t>16.10.</w:t>
      </w:r>
      <w:r>
        <w:rPr>
          <w:rFonts w:eastAsia="Book Antiqua" w:cs="Book Antiqua"/>
          <w:b/>
          <w:bCs/>
          <w:szCs w:val="24"/>
        </w:rPr>
        <w:tab/>
        <w:t>Sonntag</w:t>
      </w:r>
      <w:r>
        <w:rPr>
          <w:rFonts w:eastAsia="Book Antiqua" w:cs="Book Antiqua"/>
          <w:szCs w:val="24"/>
        </w:rPr>
        <w:tab/>
        <w:t>29. Sonntag im Jahreskreis</w:t>
      </w:r>
    </w:p>
    <w:p w:rsidR="00C26DC5" w:rsidRDefault="00A465EA">
      <w:pPr>
        <w:pStyle w:val="ILesZOl"/>
        <w:rPr>
          <w:rFonts w:ascii="Times New Roman" w:eastAsia="Times New Roman" w:hAnsi="Times New Roman" w:cs="Times New Roman"/>
          <w:i/>
          <w:iCs/>
          <w:sz w:val="24"/>
          <w:szCs w:val="24"/>
        </w:rPr>
      </w:pPr>
      <w:r>
        <w:rPr>
          <w:rFonts w:eastAsia="Book Antiqua" w:cs="Book Antiqua"/>
          <w:i/>
          <w:iCs/>
          <w:szCs w:val="24"/>
        </w:rPr>
        <w:t xml:space="preserve">Ex 17, 8-13 / 2 Tim 3, 14 - 4, 2  / Lk 18, 1-8 </w:t>
      </w:r>
      <w:r>
        <w:rPr>
          <w:rFonts w:eastAsia="Book Antiqua" w:cs="Book Antiqua"/>
          <w:i/>
          <w:iCs/>
          <w:szCs w:val="24"/>
        </w:rPr>
        <w:tab/>
        <w:t>Kollekte für die Pfarrei</w:t>
      </w:r>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w:t>
      </w:r>
      <w:r w:rsidR="00B20A42">
        <w:rPr>
          <w:rFonts w:eastAsia="Book Antiqua" w:cs="Book Antiqua"/>
          <w:b/>
          <w:bCs/>
          <w:szCs w:val="24"/>
        </w:rPr>
        <w:t xml:space="preserve"> und Hauskommunion</w:t>
      </w:r>
      <w:r w:rsidR="00B20A42">
        <w:rPr>
          <w:rFonts w:eastAsia="Book Antiqua" w:cs="Book Antiqua"/>
          <w:b/>
          <w:bCs/>
          <w:szCs w:val="24"/>
        </w:rPr>
        <w:br/>
      </w:r>
      <w:r>
        <w:rPr>
          <w:rFonts w:eastAsia="Book Antiqua" w:cs="Book Antiqua"/>
          <w:i/>
          <w:iCs/>
          <w:szCs w:val="24"/>
        </w:rPr>
        <w:t>für Dr. H.H. Martinet / (für + Fritz Hessel) / (für + Annemarie Ströhlein)</w:t>
      </w:r>
    </w:p>
    <w:p w:rsidR="00C26DC5" w:rsidRDefault="00A465EA">
      <w:pPr>
        <w:pStyle w:val="ITagZOl"/>
        <w:rPr>
          <w:rFonts w:ascii="Times New Roman" w:eastAsia="Times New Roman" w:hAnsi="Times New Roman" w:cs="Times New Roman"/>
          <w:szCs w:val="24"/>
        </w:rPr>
      </w:pPr>
      <w:r>
        <w:rPr>
          <w:rFonts w:eastAsia="Book Antiqua" w:cs="Book Antiqua"/>
          <w:b/>
          <w:bCs/>
          <w:szCs w:val="24"/>
        </w:rPr>
        <w:t>19.10.</w:t>
      </w:r>
      <w:r>
        <w:rPr>
          <w:rFonts w:eastAsia="Book Antiqua" w:cs="Book Antiqua"/>
          <w:b/>
          <w:bCs/>
          <w:szCs w:val="24"/>
        </w:rPr>
        <w:tab/>
        <w:t>Mittwoch</w:t>
      </w:r>
      <w:r>
        <w:rPr>
          <w:rFonts w:eastAsia="Book Antiqua" w:cs="Book Antiqua"/>
          <w:szCs w:val="24"/>
        </w:rPr>
        <w:tab/>
        <w:t>Hl. Johannes de Brébeuf, hl. Isaak Jogues und Gef. , hl. Paul v. Kreuz</w:t>
      </w:r>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sidR="00B20A42">
        <w:rPr>
          <w:rFonts w:eastAsia="Book Antiqua" w:cs="Book Antiqua"/>
          <w:b/>
          <w:bCs/>
          <w:szCs w:val="24"/>
        </w:rPr>
        <w:t>Pfarrgottesdienst</w:t>
      </w:r>
    </w:p>
    <w:p w:rsidR="00C26DC5" w:rsidRDefault="00A465EA">
      <w:pPr>
        <w:pStyle w:val="ITagZOl"/>
        <w:rPr>
          <w:rFonts w:ascii="Times New Roman" w:eastAsia="Times New Roman" w:hAnsi="Times New Roman" w:cs="Times New Roman"/>
          <w:szCs w:val="24"/>
        </w:rPr>
      </w:pPr>
      <w:r>
        <w:rPr>
          <w:rFonts w:eastAsia="Book Antiqua" w:cs="Book Antiqua"/>
          <w:b/>
          <w:bCs/>
          <w:szCs w:val="24"/>
        </w:rPr>
        <w:t>22.10.</w:t>
      </w:r>
      <w:r>
        <w:rPr>
          <w:rFonts w:eastAsia="Book Antiqua" w:cs="Book Antiqua"/>
          <w:b/>
          <w:bCs/>
          <w:szCs w:val="24"/>
        </w:rPr>
        <w:tab/>
        <w:t>Samstag</w:t>
      </w:r>
      <w:r>
        <w:rPr>
          <w:rFonts w:eastAsia="Book Antiqua" w:cs="Book Antiqua"/>
          <w:szCs w:val="24"/>
        </w:rPr>
        <w:tab/>
        <w:t>Hl. Johannes Paul II., Papst</w:t>
      </w:r>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Pr>
          <w:rFonts w:eastAsia="Book Antiqua" w:cs="Book Antiqua"/>
          <w:b/>
          <w:bCs/>
          <w:szCs w:val="24"/>
        </w:rPr>
        <w:t>Tauf</w:t>
      </w:r>
      <w:r w:rsidR="00B20A42">
        <w:rPr>
          <w:rFonts w:eastAsia="Book Antiqua" w:cs="Book Antiqua"/>
          <w:b/>
          <w:bCs/>
          <w:szCs w:val="24"/>
        </w:rPr>
        <w:t>feier</w:t>
      </w:r>
      <w:r>
        <w:rPr>
          <w:rFonts w:eastAsia="Book Antiqua" w:cs="Book Antiqua"/>
          <w:szCs w:val="24"/>
        </w:rPr>
        <w:t xml:space="preserve"> für Leoni Götter</w:t>
      </w:r>
      <w:r>
        <w:rPr>
          <w:rFonts w:eastAsia="Book Antiqua" w:cs="Book Antiqua"/>
          <w:i/>
          <w:iCs/>
          <w:szCs w:val="24"/>
        </w:rPr>
        <w:t xml:space="preserve"> </w:t>
      </w:r>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C26DC5" w:rsidRDefault="00A465EA">
      <w:pPr>
        <w:pStyle w:val="ITagSFZOl"/>
        <w:rPr>
          <w:rFonts w:ascii="Times New Roman" w:eastAsia="Times New Roman" w:hAnsi="Times New Roman" w:cs="Times New Roman"/>
          <w:szCs w:val="24"/>
        </w:rPr>
      </w:pPr>
      <w:r>
        <w:rPr>
          <w:rFonts w:eastAsia="Book Antiqua" w:cs="Book Antiqua"/>
          <w:b/>
          <w:bCs/>
          <w:szCs w:val="24"/>
        </w:rPr>
        <w:t>23.10.</w:t>
      </w:r>
      <w:r>
        <w:rPr>
          <w:rFonts w:eastAsia="Book Antiqua" w:cs="Book Antiqua"/>
          <w:b/>
          <w:bCs/>
          <w:szCs w:val="24"/>
        </w:rPr>
        <w:tab/>
        <w:t>Sonntag</w:t>
      </w:r>
      <w:r>
        <w:rPr>
          <w:rFonts w:eastAsia="Book Antiqua" w:cs="Book Antiqua"/>
          <w:szCs w:val="24"/>
        </w:rPr>
        <w:tab/>
        <w:t>30. Sonntag im Jahreskreis</w:t>
      </w:r>
    </w:p>
    <w:p w:rsidR="00C26DC5" w:rsidRDefault="00A465EA">
      <w:pPr>
        <w:pStyle w:val="ILesZOl"/>
        <w:rPr>
          <w:rFonts w:ascii="Times New Roman" w:eastAsia="Times New Roman" w:hAnsi="Times New Roman" w:cs="Times New Roman"/>
          <w:i/>
          <w:iCs/>
          <w:sz w:val="24"/>
          <w:szCs w:val="24"/>
        </w:rPr>
      </w:pPr>
      <w:r>
        <w:rPr>
          <w:rFonts w:eastAsia="Book Antiqua" w:cs="Book Antiqua"/>
          <w:i/>
          <w:iCs/>
          <w:szCs w:val="24"/>
        </w:rPr>
        <w:t xml:space="preserve">Sir 35, 15b-17.20-22a / 2 Tim 4, 6-8.16-18  / Lk 18, 9-14 </w:t>
      </w:r>
      <w:r>
        <w:rPr>
          <w:rFonts w:eastAsia="Book Antiqua" w:cs="Book Antiqua"/>
          <w:i/>
          <w:iCs/>
          <w:szCs w:val="24"/>
        </w:rPr>
        <w:tab/>
        <w:t>Kollekte für die Weltmission (Missio)</w:t>
      </w:r>
    </w:p>
    <w:p w:rsidR="00C26DC5" w:rsidRDefault="00A465EA">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w:t>
      </w:r>
      <w:r w:rsidR="00B20A42">
        <w:rPr>
          <w:rFonts w:eastAsia="Book Antiqua" w:cs="Book Antiqua"/>
          <w:i/>
          <w:iCs/>
          <w:szCs w:val="24"/>
        </w:rPr>
        <w:t xml:space="preserve"> für</w:t>
      </w:r>
      <w:r>
        <w:rPr>
          <w:rFonts w:eastAsia="Book Antiqua" w:cs="Book Antiqua"/>
          <w:i/>
          <w:iCs/>
          <w:szCs w:val="24"/>
        </w:rPr>
        <w:t xml:space="preserve"> ++ Günter Stöcklein, Eltern u. Schwiegereltern u. Anverwandte / (für ++ Familie Lechner, Pfister u. Reichert u. Angeh.)</w:t>
      </w:r>
      <w:r w:rsidR="00B20A42">
        <w:rPr>
          <w:rFonts w:eastAsia="Book Antiqua" w:cs="Book Antiqua"/>
          <w:i/>
          <w:iCs/>
          <w:szCs w:val="24"/>
        </w:rPr>
        <w:t xml:space="preserve"> / (für Hl. Wendelin)</w:t>
      </w:r>
      <w:r>
        <w:rPr>
          <w:rFonts w:eastAsia="Book Antiqua" w:cs="Book Antiqua"/>
          <w:i/>
          <w:iCs/>
          <w:szCs w:val="24"/>
        </w:rPr>
        <w:t xml:space="preserve"> </w:t>
      </w:r>
    </w:p>
    <w:p w:rsidR="0053052F" w:rsidRPr="008B2EEC" w:rsidRDefault="0053052F" w:rsidP="00C63CCC">
      <w:pPr>
        <w:pStyle w:val="ILesZOl"/>
        <w:rPr>
          <w:rStyle w:val="Izehn"/>
          <w:rFonts w:ascii="Book Antiqua" w:hAnsi="Book Antiqua"/>
        </w:rPr>
      </w:pPr>
    </w:p>
    <w:p w:rsidR="008B2EEC" w:rsidRPr="008B2EEC" w:rsidRDefault="00A465EA" w:rsidP="008B2EEC">
      <w:pPr>
        <w:pStyle w:val="Standardzf"/>
      </w:pPr>
      <w:r w:rsidRPr="008B2EEC">
        <w:t>Beichtgelegenheit jederzeit nach Vereinbarung</w:t>
      </w:r>
    </w:p>
    <w:p w:rsidR="008B2EEC" w:rsidRPr="008B2EEC" w:rsidRDefault="00A465EA" w:rsidP="008B2EEC">
      <w:pPr>
        <w:pStyle w:val="berschrift2"/>
        <w:rPr>
          <w:noProof/>
        </w:rPr>
      </w:pPr>
      <w:r w:rsidRPr="008B2EEC">
        <w:rPr>
          <w:noProof/>
        </w:rPr>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1634"/>
        <w:gridCol w:w="4877"/>
      </w:tblGrid>
      <w:tr w:rsidR="00C26DC5" w:rsidTr="00A4181D">
        <w:tc>
          <w:tcPr>
            <w:tcW w:w="1634" w:type="dxa"/>
          </w:tcPr>
          <w:p w:rsidR="008B2EEC" w:rsidRPr="008B2EEC" w:rsidRDefault="00A465EA" w:rsidP="00B20A42">
            <w:pPr>
              <w:rPr>
                <w:rFonts w:ascii="Book Antiqua" w:hAnsi="Book Antiqua"/>
              </w:rPr>
            </w:pPr>
            <w:r w:rsidRPr="008B2EEC">
              <w:rPr>
                <w:rFonts w:ascii="Book Antiqua" w:hAnsi="Book Antiqua"/>
              </w:rPr>
              <w:t>M</w:t>
            </w:r>
            <w:r w:rsidR="00B20A42">
              <w:rPr>
                <w:rFonts w:ascii="Book Antiqua" w:hAnsi="Book Antiqua"/>
              </w:rPr>
              <w:t>i</w:t>
            </w:r>
            <w:r w:rsidRPr="008B2EEC">
              <w:rPr>
                <w:rFonts w:ascii="Book Antiqua" w:hAnsi="Book Antiqua"/>
              </w:rPr>
              <w:t>,</w:t>
            </w:r>
            <w:r w:rsidR="00B20A42">
              <w:rPr>
                <w:rFonts w:ascii="Book Antiqua" w:hAnsi="Book Antiqua"/>
              </w:rPr>
              <w:t xml:space="preserve"> 12.10.</w:t>
            </w:r>
            <w:r w:rsidRPr="008B2EEC">
              <w:rPr>
                <w:rFonts w:ascii="Book Antiqua" w:hAnsi="Book Antiqua"/>
              </w:rPr>
              <w:t xml:space="preserve"> </w:t>
            </w:r>
          </w:p>
        </w:tc>
        <w:tc>
          <w:tcPr>
            <w:tcW w:w="1634" w:type="dxa"/>
          </w:tcPr>
          <w:p w:rsidR="008B2EEC" w:rsidRPr="008B2EEC" w:rsidRDefault="00B20A42" w:rsidP="00A4181D">
            <w:pPr>
              <w:rPr>
                <w:rFonts w:ascii="Book Antiqua" w:hAnsi="Book Antiqua"/>
              </w:rPr>
            </w:pPr>
            <w:r>
              <w:rPr>
                <w:rFonts w:ascii="Book Antiqua" w:hAnsi="Book Antiqua"/>
              </w:rPr>
              <w:t>14.00 h</w:t>
            </w:r>
          </w:p>
        </w:tc>
        <w:tc>
          <w:tcPr>
            <w:tcW w:w="1634" w:type="dxa"/>
          </w:tcPr>
          <w:p w:rsidR="008B2EEC" w:rsidRPr="008B2EEC" w:rsidRDefault="00B20A42" w:rsidP="00A4181D">
            <w:pPr>
              <w:rPr>
                <w:rFonts w:ascii="Book Antiqua" w:hAnsi="Book Antiqua"/>
              </w:rPr>
            </w:pPr>
            <w:r>
              <w:rPr>
                <w:rFonts w:ascii="Book Antiqua" w:hAnsi="Book Antiqua"/>
              </w:rPr>
              <w:t>Pfarrsaal</w:t>
            </w:r>
          </w:p>
        </w:tc>
        <w:tc>
          <w:tcPr>
            <w:tcW w:w="4877" w:type="dxa"/>
          </w:tcPr>
          <w:p w:rsidR="008B2EEC" w:rsidRPr="008B2EEC" w:rsidRDefault="00B20A42" w:rsidP="00A4181D">
            <w:pPr>
              <w:rPr>
                <w:rFonts w:ascii="Book Antiqua" w:hAnsi="Book Antiqua"/>
              </w:rPr>
            </w:pPr>
            <w:r>
              <w:rPr>
                <w:rFonts w:ascii="Book Antiqua" w:hAnsi="Book Antiqua"/>
              </w:rPr>
              <w:t>Kurs: „Mit Spaß in die 2. Lebenshälfte“</w:t>
            </w:r>
          </w:p>
        </w:tc>
      </w:tr>
      <w:tr w:rsidR="00C26DC5" w:rsidTr="00A4181D">
        <w:tc>
          <w:tcPr>
            <w:tcW w:w="1634" w:type="dxa"/>
          </w:tcPr>
          <w:p w:rsidR="008B2EEC" w:rsidRPr="008B2EEC" w:rsidRDefault="00B20A42" w:rsidP="00A4181D">
            <w:pPr>
              <w:rPr>
                <w:rFonts w:ascii="Book Antiqua" w:hAnsi="Book Antiqua"/>
              </w:rPr>
            </w:pPr>
            <w:r>
              <w:rPr>
                <w:rFonts w:ascii="Book Antiqua" w:hAnsi="Book Antiqua"/>
              </w:rPr>
              <w:lastRenderedPageBreak/>
              <w:t>So, 16.10.</w:t>
            </w:r>
          </w:p>
        </w:tc>
        <w:tc>
          <w:tcPr>
            <w:tcW w:w="1634" w:type="dxa"/>
          </w:tcPr>
          <w:p w:rsidR="008B2EEC" w:rsidRPr="008B2EEC" w:rsidRDefault="00B20A42" w:rsidP="00A4181D">
            <w:pPr>
              <w:rPr>
                <w:rFonts w:ascii="Book Antiqua" w:hAnsi="Book Antiqua"/>
              </w:rPr>
            </w:pPr>
            <w:r>
              <w:rPr>
                <w:rFonts w:ascii="Book Antiqua" w:hAnsi="Book Antiqua"/>
              </w:rPr>
              <w:t>17.00h</w:t>
            </w:r>
          </w:p>
        </w:tc>
        <w:tc>
          <w:tcPr>
            <w:tcW w:w="1634" w:type="dxa"/>
          </w:tcPr>
          <w:p w:rsidR="008B2EEC" w:rsidRPr="008B2EEC" w:rsidRDefault="00B20A42" w:rsidP="00A4181D">
            <w:pPr>
              <w:rPr>
                <w:rFonts w:ascii="Book Antiqua" w:hAnsi="Book Antiqua"/>
              </w:rPr>
            </w:pPr>
            <w:r>
              <w:rPr>
                <w:rFonts w:ascii="Book Antiqua" w:hAnsi="Book Antiqua"/>
              </w:rPr>
              <w:t>Pfarrkirche</w:t>
            </w:r>
          </w:p>
        </w:tc>
        <w:tc>
          <w:tcPr>
            <w:tcW w:w="4877" w:type="dxa"/>
          </w:tcPr>
          <w:p w:rsidR="008B2EEC" w:rsidRPr="008B2EEC" w:rsidRDefault="00B20A42" w:rsidP="00A4181D">
            <w:pPr>
              <w:rPr>
                <w:rFonts w:ascii="Book Antiqua" w:hAnsi="Book Antiqua"/>
              </w:rPr>
            </w:pPr>
            <w:r>
              <w:rPr>
                <w:rFonts w:ascii="Book Antiqua" w:hAnsi="Book Antiqua"/>
              </w:rPr>
              <w:t>Konzert: Gospelchor Lüneburg &amp; Band. Näheres auf den aushängenden Plakaten</w:t>
            </w:r>
          </w:p>
        </w:tc>
      </w:tr>
      <w:tr w:rsidR="00C26DC5" w:rsidTr="00A4181D">
        <w:tc>
          <w:tcPr>
            <w:tcW w:w="1634" w:type="dxa"/>
          </w:tcPr>
          <w:p w:rsidR="008B2EEC" w:rsidRPr="008B2EEC" w:rsidRDefault="00A465EA" w:rsidP="00A4181D">
            <w:pPr>
              <w:rPr>
                <w:rFonts w:ascii="Book Antiqua" w:hAnsi="Book Antiqua"/>
              </w:rPr>
            </w:pPr>
            <w:r w:rsidRPr="008B2EEC">
              <w:rPr>
                <w:rFonts w:ascii="Book Antiqua" w:hAnsi="Book Antiqua"/>
              </w:rPr>
              <w:t xml:space="preserve">Mi, </w:t>
            </w:r>
            <w:r w:rsidR="00B20A42">
              <w:rPr>
                <w:rFonts w:ascii="Book Antiqua" w:hAnsi="Book Antiqua"/>
              </w:rPr>
              <w:t>19.10.</w:t>
            </w:r>
          </w:p>
        </w:tc>
        <w:tc>
          <w:tcPr>
            <w:tcW w:w="1634" w:type="dxa"/>
          </w:tcPr>
          <w:p w:rsidR="008B2EEC" w:rsidRPr="008B2EEC" w:rsidRDefault="00B20A42" w:rsidP="00A4181D">
            <w:pPr>
              <w:rPr>
                <w:rFonts w:ascii="Book Antiqua" w:hAnsi="Book Antiqua"/>
              </w:rPr>
            </w:pPr>
            <w:r>
              <w:rPr>
                <w:rFonts w:ascii="Book Antiqua" w:hAnsi="Book Antiqua"/>
              </w:rPr>
              <w:t>14.00h</w:t>
            </w:r>
          </w:p>
        </w:tc>
        <w:tc>
          <w:tcPr>
            <w:tcW w:w="1634" w:type="dxa"/>
          </w:tcPr>
          <w:p w:rsidR="008B2EEC" w:rsidRPr="008B2EEC" w:rsidRDefault="00B20A42" w:rsidP="00A4181D">
            <w:pPr>
              <w:rPr>
                <w:rFonts w:ascii="Book Antiqua" w:hAnsi="Book Antiqua"/>
              </w:rPr>
            </w:pPr>
            <w:r>
              <w:rPr>
                <w:rFonts w:ascii="Book Antiqua" w:hAnsi="Book Antiqua"/>
              </w:rPr>
              <w:t>Pfarrsaal</w:t>
            </w:r>
          </w:p>
        </w:tc>
        <w:tc>
          <w:tcPr>
            <w:tcW w:w="4877" w:type="dxa"/>
          </w:tcPr>
          <w:p w:rsidR="008B2EEC" w:rsidRPr="008B2EEC" w:rsidRDefault="00B20A42" w:rsidP="00A4181D">
            <w:pPr>
              <w:rPr>
                <w:rFonts w:ascii="Book Antiqua" w:hAnsi="Book Antiqua"/>
              </w:rPr>
            </w:pPr>
            <w:r>
              <w:rPr>
                <w:rFonts w:ascii="Book Antiqua" w:hAnsi="Book Antiqua"/>
              </w:rPr>
              <w:t>Kurs: „Mit Spaß in die 2. Lebenshälfte“</w:t>
            </w:r>
          </w:p>
        </w:tc>
      </w:tr>
      <w:tr w:rsidR="00C26DC5" w:rsidTr="00A4181D">
        <w:tc>
          <w:tcPr>
            <w:tcW w:w="1634" w:type="dxa"/>
          </w:tcPr>
          <w:p w:rsidR="008B2EEC" w:rsidRPr="008B2EEC" w:rsidRDefault="00A465EA" w:rsidP="00A4181D">
            <w:pPr>
              <w:rPr>
                <w:rFonts w:ascii="Book Antiqua" w:hAnsi="Book Antiqua"/>
              </w:rPr>
            </w:pPr>
            <w:r w:rsidRPr="008B2EEC">
              <w:rPr>
                <w:rFonts w:ascii="Book Antiqua" w:hAnsi="Book Antiqua"/>
              </w:rPr>
              <w:t xml:space="preserve">Do, </w:t>
            </w:r>
            <w:r w:rsidR="00B20A42">
              <w:rPr>
                <w:rFonts w:ascii="Book Antiqua" w:hAnsi="Book Antiqua"/>
              </w:rPr>
              <w:t xml:space="preserve"> 20.10.</w:t>
            </w:r>
          </w:p>
        </w:tc>
        <w:tc>
          <w:tcPr>
            <w:tcW w:w="1634" w:type="dxa"/>
          </w:tcPr>
          <w:p w:rsidR="008B2EEC" w:rsidRPr="008B2EEC" w:rsidRDefault="00B20A42" w:rsidP="00A4181D">
            <w:pPr>
              <w:rPr>
                <w:rFonts w:ascii="Book Antiqua" w:hAnsi="Book Antiqua"/>
              </w:rPr>
            </w:pPr>
            <w:r>
              <w:rPr>
                <w:rFonts w:ascii="Book Antiqua" w:hAnsi="Book Antiqua"/>
              </w:rPr>
              <w:t>19.30h</w:t>
            </w:r>
          </w:p>
        </w:tc>
        <w:tc>
          <w:tcPr>
            <w:tcW w:w="1634" w:type="dxa"/>
          </w:tcPr>
          <w:p w:rsidR="008B2EEC" w:rsidRPr="008B2EEC" w:rsidRDefault="00B20A42" w:rsidP="00A4181D">
            <w:pPr>
              <w:rPr>
                <w:rFonts w:ascii="Book Antiqua" w:hAnsi="Book Antiqua"/>
              </w:rPr>
            </w:pPr>
            <w:r>
              <w:rPr>
                <w:rFonts w:ascii="Book Antiqua" w:hAnsi="Book Antiqua"/>
              </w:rPr>
              <w:t>Pfarrsaal</w:t>
            </w:r>
          </w:p>
        </w:tc>
        <w:tc>
          <w:tcPr>
            <w:tcW w:w="4877" w:type="dxa"/>
          </w:tcPr>
          <w:p w:rsidR="008B2EEC" w:rsidRPr="008B2EEC" w:rsidRDefault="00B20A42" w:rsidP="00A4181D">
            <w:pPr>
              <w:rPr>
                <w:rFonts w:ascii="Book Antiqua" w:hAnsi="Book Antiqua"/>
              </w:rPr>
            </w:pPr>
            <w:r>
              <w:rPr>
                <w:rFonts w:ascii="Book Antiqua" w:hAnsi="Book Antiqua"/>
              </w:rPr>
              <w:t>Pfarrgemeinderatssitzung</w:t>
            </w:r>
          </w:p>
        </w:tc>
      </w:tr>
    </w:tbl>
    <w:p w:rsidR="008B2EEC" w:rsidRDefault="008B2EEC" w:rsidP="008B2EEC">
      <w:pPr>
        <w:rPr>
          <w:rFonts w:ascii="Book Antiqua" w:hAnsi="Book Antiqua"/>
        </w:rPr>
      </w:pPr>
    </w:p>
    <w:p w:rsidR="008D2FE5" w:rsidRDefault="008D2FE5" w:rsidP="00A465EA">
      <w:pPr>
        <w:jc w:val="center"/>
        <w:rPr>
          <w:rFonts w:ascii="Book Antiqua" w:hAnsi="Book Antiqua"/>
        </w:rPr>
      </w:pPr>
      <w:r>
        <w:rPr>
          <w:rFonts w:ascii="Open Sans" w:hAnsi="Open Sans" w:cs="Helvetica"/>
          <w:noProof/>
          <w:color w:val="76233C"/>
          <w:sz w:val="20"/>
          <w:szCs w:val="20"/>
          <w:lang w:eastAsia="de-DE"/>
        </w:rPr>
        <w:drawing>
          <wp:inline distT="0" distB="0" distL="0" distR="0">
            <wp:extent cx="2451059" cy="1632857"/>
            <wp:effectExtent l="0" t="0" r="6985" b="5715"/>
            <wp:docPr id="1" name="Grafik 1" descr="https://sb-bamberger-westen.de/medien/895d0384-5f35-42ac-8263-2889e914faf8/pfarrer-helmut-hetzel-2.jpg?width=138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bamberger-westen.de/medien/895d0384-5f35-42ac-8263-2889e914faf8/pfarrer-helmut-hetzel-2.jpg?width=138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4512" cy="1635157"/>
                    </a:xfrm>
                    <a:prstGeom prst="rect">
                      <a:avLst/>
                    </a:prstGeom>
                    <a:noFill/>
                    <a:ln>
                      <a:noFill/>
                    </a:ln>
                  </pic:spPr>
                </pic:pic>
              </a:graphicData>
            </a:graphic>
          </wp:inline>
        </w:drawing>
      </w:r>
    </w:p>
    <w:p w:rsidR="00A465EA" w:rsidRPr="00A465EA" w:rsidRDefault="00A465EA" w:rsidP="00A465EA">
      <w:pPr>
        <w:shd w:val="clear" w:color="auto" w:fill="FFFFFF"/>
        <w:spacing w:before="75" w:after="150" w:line="570" w:lineRule="atLeast"/>
        <w:outlineLvl w:val="1"/>
        <w:rPr>
          <w:rFonts w:ascii="Open Sans" w:eastAsia="Times New Roman" w:hAnsi="Open Sans" w:cs="Helvetica"/>
          <w:b/>
          <w:bCs/>
          <w:color w:val="585F69"/>
          <w:kern w:val="36"/>
          <w:sz w:val="48"/>
          <w:szCs w:val="48"/>
          <w:lang w:eastAsia="de-DE"/>
        </w:rPr>
      </w:pPr>
      <w:r w:rsidRPr="00A465EA">
        <w:rPr>
          <w:rFonts w:ascii="Open Sans" w:eastAsia="Times New Roman" w:hAnsi="Open Sans" w:cs="Helvetica"/>
          <w:b/>
          <w:bCs/>
          <w:color w:val="585F69"/>
          <w:kern w:val="36"/>
          <w:sz w:val="48"/>
          <w:szCs w:val="48"/>
          <w:lang w:eastAsia="de-DE"/>
        </w:rPr>
        <w:t>Pfarrer Hetzel</w:t>
      </w:r>
    </w:p>
    <w:p w:rsidR="00A465EA" w:rsidRPr="00A465EA" w:rsidRDefault="00A465EA" w:rsidP="00A465EA">
      <w:pPr>
        <w:shd w:val="clear" w:color="auto" w:fill="FFFFFF"/>
        <w:spacing w:after="150" w:line="345" w:lineRule="atLeast"/>
        <w:rPr>
          <w:rFonts w:ascii="Open Sans" w:eastAsia="Times New Roman" w:hAnsi="Open Sans" w:cs="Helvetica"/>
          <w:color w:val="4C4C4C"/>
          <w:sz w:val="21"/>
          <w:szCs w:val="21"/>
          <w:lang w:eastAsia="de-DE"/>
        </w:rPr>
      </w:pPr>
      <w:r w:rsidRPr="00A465EA">
        <w:rPr>
          <w:rFonts w:ascii="Open Sans" w:eastAsia="Times New Roman" w:hAnsi="Open Sans" w:cs="Helvetica"/>
          <w:b/>
          <w:bCs/>
          <w:color w:val="4C4C4C"/>
          <w:sz w:val="21"/>
          <w:szCs w:val="21"/>
          <w:lang w:eastAsia="de-DE"/>
        </w:rPr>
        <w:t>Helmut Hetzel</w:t>
      </w:r>
      <w:r w:rsidRPr="00A465EA">
        <w:rPr>
          <w:rFonts w:ascii="Open Sans" w:eastAsia="Times New Roman" w:hAnsi="Open Sans" w:cs="Helvetica"/>
          <w:color w:val="4C4C4C"/>
          <w:sz w:val="21"/>
          <w:szCs w:val="21"/>
          <w:lang w:eastAsia="de-DE"/>
        </w:rPr>
        <w:br/>
        <w:t>Pfarrer in der Pfarrei Unsere Liebe Frau</w:t>
      </w:r>
      <w:r w:rsidRPr="00A465EA">
        <w:rPr>
          <w:rFonts w:ascii="Open Sans" w:eastAsia="Times New Roman" w:hAnsi="Open Sans" w:cs="Helvetica"/>
          <w:color w:val="4C4C4C"/>
          <w:sz w:val="21"/>
          <w:szCs w:val="21"/>
          <w:lang w:eastAsia="de-DE"/>
        </w:rPr>
        <w:br/>
        <w:t>Pfarrer in der Pfarrei St. Martin</w:t>
      </w:r>
      <w:r w:rsidRPr="00A465EA">
        <w:rPr>
          <w:rFonts w:ascii="Open Sans" w:eastAsia="Times New Roman" w:hAnsi="Open Sans" w:cs="Helvetica"/>
          <w:color w:val="4C4C4C"/>
          <w:sz w:val="21"/>
          <w:szCs w:val="21"/>
          <w:lang w:eastAsia="de-DE"/>
        </w:rPr>
        <w:br/>
        <w:t xml:space="preserve">Pfarrer in der Pfarrei St. Josef </w:t>
      </w:r>
      <w:proofErr w:type="spellStart"/>
      <w:r w:rsidRPr="00A465EA">
        <w:rPr>
          <w:rFonts w:ascii="Open Sans" w:eastAsia="Times New Roman" w:hAnsi="Open Sans" w:cs="Helvetica"/>
          <w:color w:val="4C4C4C"/>
          <w:sz w:val="21"/>
          <w:szCs w:val="21"/>
          <w:lang w:eastAsia="de-DE"/>
        </w:rPr>
        <w:t>Gaustadt</w:t>
      </w:r>
      <w:proofErr w:type="spellEnd"/>
      <w:r w:rsidRPr="00A465EA">
        <w:rPr>
          <w:rFonts w:ascii="Open Sans" w:eastAsia="Times New Roman" w:hAnsi="Open Sans" w:cs="Helvetica"/>
          <w:color w:val="4C4C4C"/>
          <w:sz w:val="21"/>
          <w:szCs w:val="21"/>
          <w:lang w:eastAsia="de-DE"/>
        </w:rPr>
        <w:br/>
        <w:t>Leitender Pfarrer im Katholischen Seelsorgebereich Bamberger Westen</w:t>
      </w:r>
    </w:p>
    <w:p w:rsidR="00A465EA" w:rsidRDefault="00A465EA" w:rsidP="008B2EEC">
      <w:pPr>
        <w:rPr>
          <w:rFonts w:ascii="Book Antiqua" w:hAnsi="Book Antiqua"/>
        </w:rPr>
      </w:pPr>
    </w:p>
    <w:p w:rsidR="00B20A42" w:rsidRPr="00B20A42" w:rsidRDefault="00B20A42" w:rsidP="00E50CE5">
      <w:pPr>
        <w:jc w:val="center"/>
        <w:rPr>
          <w:rStyle w:val="markedcontent"/>
          <w:rFonts w:ascii="Book Antiqua" w:hAnsi="Book Antiqua" w:cs="Arial"/>
          <w:b/>
          <w:bCs/>
          <w:szCs w:val="24"/>
        </w:rPr>
      </w:pPr>
      <w:r w:rsidRPr="00B20A42">
        <w:rPr>
          <w:rStyle w:val="markedcontent"/>
          <w:rFonts w:ascii="Book Antiqua" w:hAnsi="Book Antiqua" w:cs="Arial"/>
          <w:b/>
          <w:bCs/>
          <w:szCs w:val="24"/>
        </w:rPr>
        <w:t>Wir begrüßen Herrn Pfarrer Helmut Hetzel</w:t>
      </w:r>
      <w:r w:rsidR="00E50CE5">
        <w:rPr>
          <w:rStyle w:val="markedcontent"/>
          <w:rFonts w:ascii="Book Antiqua" w:hAnsi="Book Antiqua" w:cs="Arial"/>
          <w:b/>
          <w:bCs/>
          <w:szCs w:val="24"/>
        </w:rPr>
        <w:t xml:space="preserve"> am 16.10. in der Oberen Pfarre und dann am 23.10. in St. Josef </w:t>
      </w:r>
      <w:proofErr w:type="spellStart"/>
      <w:r w:rsidR="00E50CE5">
        <w:rPr>
          <w:rStyle w:val="markedcontent"/>
          <w:rFonts w:ascii="Book Antiqua" w:hAnsi="Book Antiqua" w:cs="Arial"/>
          <w:b/>
          <w:bCs/>
          <w:szCs w:val="24"/>
        </w:rPr>
        <w:t>Gaustadt</w:t>
      </w:r>
      <w:proofErr w:type="spellEnd"/>
    </w:p>
    <w:p w:rsidR="00B20A42" w:rsidRPr="00B20A42" w:rsidRDefault="00B20A42" w:rsidP="00B20A42">
      <w:pPr>
        <w:rPr>
          <w:rStyle w:val="markedcontent"/>
          <w:rFonts w:ascii="Book Antiqua" w:hAnsi="Book Antiqua" w:cs="Arial"/>
          <w:szCs w:val="24"/>
        </w:rPr>
      </w:pPr>
      <w:r w:rsidRPr="00B20A42">
        <w:rPr>
          <w:rStyle w:val="markedcontent"/>
          <w:rFonts w:ascii="Book Antiqua" w:hAnsi="Book Antiqua" w:cs="Arial"/>
          <w:szCs w:val="24"/>
        </w:rPr>
        <w:t xml:space="preserve">Am dritten Oktoberwochenende wird Herr Pfarrer Helmut Hetzel offiziell seinen Dienst im Seelsorgebereich Bamberger Westen antreten. </w:t>
      </w:r>
    </w:p>
    <w:p w:rsidR="00B20A42" w:rsidRPr="00B20A42" w:rsidRDefault="00B20A42" w:rsidP="00B20A42">
      <w:pPr>
        <w:rPr>
          <w:rStyle w:val="markedcontent"/>
          <w:rFonts w:ascii="Book Antiqua" w:hAnsi="Book Antiqua" w:cs="Arial"/>
          <w:szCs w:val="24"/>
        </w:rPr>
      </w:pPr>
      <w:r w:rsidRPr="00B20A42">
        <w:rPr>
          <w:rStyle w:val="markedcontent"/>
          <w:rFonts w:ascii="Book Antiqua" w:hAnsi="Book Antiqua" w:cs="Arial"/>
          <w:szCs w:val="24"/>
        </w:rPr>
        <w:t>In einem Gottesdienst</w:t>
      </w:r>
      <w:r w:rsidRPr="00B20A42">
        <w:rPr>
          <w:rStyle w:val="markedcontent"/>
          <w:rFonts w:ascii="Book Antiqua" w:hAnsi="Book Antiqua" w:cs="Arial"/>
          <w:b/>
          <w:bCs/>
          <w:szCs w:val="24"/>
        </w:rPr>
        <w:t xml:space="preserve"> am Sonntag, 16.10.2022 um 15.00 Uhr in der Oberen Pfarre</w:t>
      </w:r>
      <w:r w:rsidRPr="00B20A42">
        <w:rPr>
          <w:rStyle w:val="markedcontent"/>
          <w:rFonts w:ascii="Book Antiqua" w:hAnsi="Book Antiqua" w:cs="Arial"/>
          <w:szCs w:val="24"/>
        </w:rPr>
        <w:t xml:space="preserve"> wird er als Pfarrer für die Pfarreien Unsere Liebe Frau, St. Martin und St. Josef in </w:t>
      </w:r>
      <w:proofErr w:type="spellStart"/>
      <w:r w:rsidRPr="00B20A42">
        <w:rPr>
          <w:rStyle w:val="markedcontent"/>
          <w:rFonts w:ascii="Book Antiqua" w:hAnsi="Book Antiqua" w:cs="Arial"/>
          <w:szCs w:val="24"/>
        </w:rPr>
        <w:t>Gaustadt</w:t>
      </w:r>
      <w:proofErr w:type="spellEnd"/>
      <w:r w:rsidRPr="00B20A42">
        <w:rPr>
          <w:rStyle w:val="markedcontent"/>
          <w:rFonts w:ascii="Book Antiqua" w:hAnsi="Book Antiqua" w:cs="Arial"/>
          <w:szCs w:val="24"/>
        </w:rPr>
        <w:t>, sowie als leitender Pfarrer für den Seelsorgebereich „Bamberger Westen“ eingeführt werden.</w:t>
      </w:r>
    </w:p>
    <w:p w:rsidR="00B20A42" w:rsidRPr="00B20A42" w:rsidRDefault="00B20A42" w:rsidP="00B20A42">
      <w:pPr>
        <w:rPr>
          <w:rStyle w:val="markedcontent"/>
          <w:rFonts w:ascii="Book Antiqua" w:hAnsi="Book Antiqua" w:cs="Arial"/>
          <w:szCs w:val="24"/>
        </w:rPr>
      </w:pPr>
      <w:r w:rsidRPr="00B20A42">
        <w:rPr>
          <w:rStyle w:val="markedcontent"/>
          <w:rFonts w:ascii="Book Antiqua" w:hAnsi="Book Antiqua" w:cs="Arial"/>
          <w:szCs w:val="24"/>
        </w:rPr>
        <w:t>Sie sind alle ganz herzlich eingeladen mitzufeiern und bei einem anschließenden Beisammensein Herrn Pfarrer Helmut Hetzel zu begrüßen.</w:t>
      </w:r>
    </w:p>
    <w:p w:rsidR="00B20A42" w:rsidRPr="00B20A42" w:rsidRDefault="00B20A42" w:rsidP="00B20A42">
      <w:pPr>
        <w:rPr>
          <w:rStyle w:val="markedcontent"/>
          <w:rFonts w:ascii="Book Antiqua" w:hAnsi="Book Antiqua" w:cs="Arial"/>
          <w:szCs w:val="24"/>
        </w:rPr>
      </w:pPr>
      <w:r w:rsidRPr="00B20A42">
        <w:rPr>
          <w:rStyle w:val="markedcontent"/>
          <w:rFonts w:ascii="Book Antiqua" w:hAnsi="Book Antiqua" w:cs="Arial"/>
          <w:szCs w:val="24"/>
        </w:rPr>
        <w:t>Ausdrückliche Einladung ergeht auch an alle Vereine, Verbände und Gremien im Seelsorgebereich „Bamberger Westen“.</w:t>
      </w:r>
    </w:p>
    <w:p w:rsidR="00B20A42" w:rsidRDefault="00B20A42" w:rsidP="00B20A42">
      <w:pPr>
        <w:rPr>
          <w:rStyle w:val="markedcontent"/>
          <w:rFonts w:ascii="Book Antiqua" w:hAnsi="Book Antiqua" w:cs="Arial"/>
          <w:szCs w:val="24"/>
        </w:rPr>
      </w:pPr>
      <w:r w:rsidRPr="00B20A42">
        <w:rPr>
          <w:rStyle w:val="markedcontent"/>
          <w:rFonts w:ascii="Book Antiqua" w:hAnsi="Book Antiqua" w:cs="Arial"/>
          <w:szCs w:val="24"/>
        </w:rPr>
        <w:t>Bei Rückfragen bzw. notwendigen Absprachen wenden Sie sich bitte an:</w:t>
      </w:r>
      <w:r w:rsidRPr="00B20A42">
        <w:rPr>
          <w:rFonts w:ascii="Book Antiqua" w:hAnsi="Book Antiqua" w:cs="Arial"/>
          <w:szCs w:val="24"/>
        </w:rPr>
        <w:br/>
      </w:r>
      <w:r w:rsidRPr="00B20A42">
        <w:rPr>
          <w:rStyle w:val="markedcontent"/>
          <w:rFonts w:ascii="Book Antiqua" w:hAnsi="Book Antiqua" w:cs="Arial"/>
          <w:szCs w:val="24"/>
        </w:rPr>
        <w:t xml:space="preserve">Frau Birgit </w:t>
      </w:r>
      <w:proofErr w:type="spellStart"/>
      <w:r w:rsidRPr="00B20A42">
        <w:rPr>
          <w:rStyle w:val="markedcontent"/>
          <w:rFonts w:ascii="Book Antiqua" w:hAnsi="Book Antiqua" w:cs="Arial"/>
          <w:szCs w:val="24"/>
        </w:rPr>
        <w:t>Kreß</w:t>
      </w:r>
      <w:proofErr w:type="spellEnd"/>
      <w:r w:rsidRPr="00B20A42">
        <w:rPr>
          <w:rStyle w:val="markedcontent"/>
          <w:rFonts w:ascii="Book Antiqua" w:hAnsi="Book Antiqua" w:cs="Arial"/>
          <w:szCs w:val="24"/>
        </w:rPr>
        <w:t>, Tel. 58223.</w:t>
      </w:r>
    </w:p>
    <w:p w:rsidR="00B20A42" w:rsidRDefault="00B20A42" w:rsidP="00B20A42">
      <w:pPr>
        <w:rPr>
          <w:rFonts w:ascii="Book Antiqua" w:hAnsi="Book Antiqua" w:cs="Arial"/>
          <w:szCs w:val="24"/>
        </w:rPr>
      </w:pPr>
      <w:r w:rsidRPr="00B20A42">
        <w:rPr>
          <w:rFonts w:ascii="Book Antiqua" w:hAnsi="Book Antiqua" w:cs="Arial"/>
          <w:szCs w:val="24"/>
        </w:rPr>
        <w:t>Auf Ihr Kommen freut sich das Vorbereitungsteam – und Pfarrer Helmut Hetzel!</w:t>
      </w:r>
    </w:p>
    <w:p w:rsidR="00E50CE5" w:rsidRPr="00B20A42" w:rsidRDefault="00E50CE5" w:rsidP="00B20A42">
      <w:pPr>
        <w:rPr>
          <w:rFonts w:ascii="Book Antiqua" w:hAnsi="Book Antiqua" w:cs="Arial"/>
          <w:szCs w:val="24"/>
        </w:rPr>
      </w:pPr>
    </w:p>
    <w:p w:rsidR="00B20A42" w:rsidRDefault="00E50CE5" w:rsidP="008B2EEC">
      <w:pPr>
        <w:rPr>
          <w:rFonts w:ascii="Book Antiqua" w:hAnsi="Book Antiqua" w:cs="Courier"/>
          <w:color w:val="000000"/>
          <w:szCs w:val="24"/>
        </w:rPr>
      </w:pPr>
      <w:r w:rsidRPr="00E50CE5">
        <w:rPr>
          <w:rFonts w:ascii="Book Antiqua" w:hAnsi="Book Antiqua" w:cs="Courier"/>
          <w:color w:val="000000"/>
          <w:szCs w:val="24"/>
        </w:rPr>
        <w:lastRenderedPageBreak/>
        <w:t>Am darauf folgenden Sonntag den 23.10.2022 hält Helmut Hetzel seinen</w:t>
      </w:r>
      <w:r>
        <w:rPr>
          <w:rFonts w:ascii="Book Antiqua" w:hAnsi="Book Antiqua" w:cs="Courier"/>
          <w:color w:val="000000"/>
          <w:szCs w:val="24"/>
        </w:rPr>
        <w:t xml:space="preserve"> </w:t>
      </w:r>
      <w:r w:rsidRPr="00E50CE5">
        <w:rPr>
          <w:rFonts w:ascii="Book Antiqua" w:hAnsi="Book Antiqua" w:cs="Courier"/>
          <w:color w:val="000000"/>
          <w:szCs w:val="24"/>
        </w:rPr>
        <w:t xml:space="preserve">ersten Gottesdienst in St. Josef </w:t>
      </w:r>
      <w:proofErr w:type="spellStart"/>
      <w:r w:rsidRPr="00E50CE5">
        <w:rPr>
          <w:rFonts w:ascii="Book Antiqua" w:hAnsi="Book Antiqua" w:cs="Courier"/>
          <w:color w:val="000000"/>
          <w:szCs w:val="24"/>
        </w:rPr>
        <w:t>Gaustadt</w:t>
      </w:r>
      <w:proofErr w:type="spellEnd"/>
      <w:r w:rsidRPr="00E50CE5">
        <w:rPr>
          <w:rFonts w:ascii="Book Antiqua" w:hAnsi="Book Antiqua" w:cs="Courier"/>
          <w:color w:val="000000"/>
          <w:szCs w:val="24"/>
        </w:rPr>
        <w:t xml:space="preserve"> und möchte sich innerhalb</w:t>
      </w:r>
      <w:r>
        <w:rPr>
          <w:rFonts w:ascii="Book Antiqua" w:hAnsi="Book Antiqua" w:cs="Courier"/>
          <w:color w:val="000000"/>
          <w:szCs w:val="24"/>
        </w:rPr>
        <w:t xml:space="preserve"> </w:t>
      </w:r>
      <w:r w:rsidRPr="00E50CE5">
        <w:rPr>
          <w:rFonts w:ascii="Book Antiqua" w:hAnsi="Book Antiqua" w:cs="Courier"/>
          <w:color w:val="000000"/>
          <w:szCs w:val="24"/>
        </w:rPr>
        <w:t xml:space="preserve">eines normalen Gottesdienstes der </w:t>
      </w:r>
      <w:proofErr w:type="spellStart"/>
      <w:r w:rsidRPr="00E50CE5">
        <w:rPr>
          <w:rFonts w:ascii="Book Antiqua" w:hAnsi="Book Antiqua" w:cs="Courier"/>
          <w:color w:val="000000"/>
          <w:szCs w:val="24"/>
        </w:rPr>
        <w:t>Gaustadter</w:t>
      </w:r>
      <w:proofErr w:type="spellEnd"/>
      <w:r w:rsidRPr="00E50CE5">
        <w:rPr>
          <w:rFonts w:ascii="Book Antiqua" w:hAnsi="Book Antiqua" w:cs="Courier"/>
          <w:color w:val="000000"/>
          <w:szCs w:val="24"/>
        </w:rPr>
        <w:t xml:space="preserve"> Gemeinde vorstellen.</w:t>
      </w:r>
      <w:r w:rsidRPr="00E50CE5">
        <w:rPr>
          <w:rFonts w:ascii="Book Antiqua" w:hAnsi="Book Antiqua" w:cs="Courier"/>
          <w:color w:val="000000"/>
          <w:szCs w:val="24"/>
        </w:rPr>
        <w:br/>
      </w:r>
      <w:r>
        <w:rPr>
          <w:rFonts w:ascii="Book Antiqua" w:hAnsi="Book Antiqua" w:cs="Courier"/>
          <w:color w:val="000000"/>
          <w:szCs w:val="24"/>
        </w:rPr>
        <w:t>Wir würden uns freuen wenn auch hier</w:t>
      </w:r>
      <w:r w:rsidRPr="00E50CE5">
        <w:rPr>
          <w:rFonts w:ascii="Book Antiqua" w:hAnsi="Book Antiqua" w:cs="Courier"/>
          <w:color w:val="000000"/>
          <w:szCs w:val="24"/>
        </w:rPr>
        <w:t xml:space="preserve"> reichlich Vertreter der </w:t>
      </w:r>
      <w:proofErr w:type="spellStart"/>
      <w:r w:rsidRPr="00E50CE5">
        <w:rPr>
          <w:rFonts w:ascii="Book Antiqua" w:hAnsi="Book Antiqua" w:cs="Courier"/>
          <w:color w:val="000000"/>
          <w:szCs w:val="24"/>
        </w:rPr>
        <w:t>Gaustadter</w:t>
      </w:r>
      <w:proofErr w:type="spellEnd"/>
      <w:r w:rsidRPr="00E50CE5">
        <w:rPr>
          <w:rFonts w:ascii="Book Antiqua" w:hAnsi="Book Antiqua" w:cs="Courier"/>
          <w:color w:val="000000"/>
          <w:szCs w:val="24"/>
        </w:rPr>
        <w:t xml:space="preserve"> Vereine</w:t>
      </w:r>
      <w:r>
        <w:rPr>
          <w:rFonts w:ascii="Book Antiqua" w:hAnsi="Book Antiqua" w:cs="Courier"/>
          <w:color w:val="000000"/>
          <w:szCs w:val="24"/>
        </w:rPr>
        <w:t xml:space="preserve"> </w:t>
      </w:r>
      <w:r w:rsidRPr="00E50CE5">
        <w:rPr>
          <w:rFonts w:ascii="Book Antiqua" w:hAnsi="Book Antiqua" w:cs="Courier"/>
          <w:color w:val="000000"/>
          <w:szCs w:val="24"/>
        </w:rPr>
        <w:t>den Gottesdienst besuchen.</w:t>
      </w:r>
      <w:r>
        <w:rPr>
          <w:rFonts w:ascii="Book Antiqua" w:hAnsi="Book Antiqua" w:cs="Courier"/>
          <w:color w:val="000000"/>
          <w:szCs w:val="24"/>
        </w:rPr>
        <w:br/>
        <w:t xml:space="preserve">Anschießend besteht </w:t>
      </w:r>
      <w:r w:rsidRPr="00E50CE5">
        <w:rPr>
          <w:rFonts w:ascii="Book Antiqua" w:hAnsi="Book Antiqua" w:cs="Courier"/>
          <w:color w:val="000000"/>
          <w:szCs w:val="24"/>
        </w:rPr>
        <w:t>die Möglichkeit mit H</w:t>
      </w:r>
      <w:r>
        <w:rPr>
          <w:rFonts w:ascii="Book Antiqua" w:hAnsi="Book Antiqua" w:cs="Courier"/>
          <w:color w:val="000000"/>
          <w:szCs w:val="24"/>
        </w:rPr>
        <w:t xml:space="preserve">errn Pfarrer </w:t>
      </w:r>
      <w:r w:rsidRPr="00E50CE5">
        <w:rPr>
          <w:rFonts w:ascii="Book Antiqua" w:hAnsi="Book Antiqua" w:cs="Courier"/>
          <w:color w:val="000000"/>
          <w:szCs w:val="24"/>
        </w:rPr>
        <w:t xml:space="preserve">Hetzel </w:t>
      </w:r>
      <w:proofErr w:type="spellStart"/>
      <w:r w:rsidRPr="00E50CE5">
        <w:rPr>
          <w:rFonts w:ascii="Book Antiqua" w:hAnsi="Book Antiqua" w:cs="Courier"/>
          <w:color w:val="000000"/>
          <w:szCs w:val="24"/>
        </w:rPr>
        <w:t>in</w:t>
      </w:r>
      <w:r>
        <w:rPr>
          <w:rFonts w:ascii="Book Antiqua" w:hAnsi="Book Antiqua" w:cs="Courier"/>
          <w:color w:val="000000"/>
          <w:szCs w:val="24"/>
        </w:rPr>
        <w:t>`s</w:t>
      </w:r>
      <w:proofErr w:type="spellEnd"/>
      <w:r>
        <w:rPr>
          <w:rFonts w:ascii="Book Antiqua" w:hAnsi="Book Antiqua" w:cs="Courier"/>
          <w:color w:val="000000"/>
          <w:szCs w:val="24"/>
        </w:rPr>
        <w:t xml:space="preserve"> Gespräch</w:t>
      </w:r>
      <w:r w:rsidRPr="00E50CE5">
        <w:rPr>
          <w:rFonts w:ascii="Book Antiqua" w:hAnsi="Book Antiqua" w:cs="Courier"/>
          <w:color w:val="000000"/>
          <w:szCs w:val="24"/>
        </w:rPr>
        <w:t xml:space="preserve"> zu kommen.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C26DC5" w:rsidTr="00A4181D">
        <w:tc>
          <w:tcPr>
            <w:tcW w:w="2835" w:type="dxa"/>
            <w:vAlign w:val="center"/>
          </w:tcPr>
          <w:p w:rsidR="008B2EEC" w:rsidRPr="008B2EEC" w:rsidRDefault="00A465EA" w:rsidP="00A4181D">
            <w:pPr>
              <w:pStyle w:val="Standardzf"/>
            </w:pPr>
            <w:r w:rsidRPr="008B2EEC">
              <w:rPr>
                <w:noProof/>
              </w:rPr>
              <w:drawing>
                <wp:inline distT="0" distB="0" distL="0" distR="0" wp14:anchorId="5D7F32C5" wp14:editId="73CB8B6D">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A465EA" w:rsidP="00A4181D">
            <w:pPr>
              <w:pStyle w:val="Standardzf"/>
            </w:pPr>
            <w:r w:rsidRPr="008B2EEC">
              <w:t>Katholisches Pfarramt Gaustadt St. Josef</w:t>
            </w:r>
          </w:p>
          <w:p w:rsidR="008B2EEC" w:rsidRDefault="00A465EA" w:rsidP="00A4181D">
            <w:pPr>
              <w:pStyle w:val="Standardzf"/>
            </w:pPr>
            <w:r w:rsidRPr="008B2EEC">
              <w:t>Dr.-Martinet-Str. 13a - 96049 Bamberg-Gaustadt</w:t>
            </w:r>
          </w:p>
          <w:p w:rsidR="00A60F64" w:rsidRPr="008B2EEC" w:rsidRDefault="00A465EA" w:rsidP="00A4181D">
            <w:pPr>
              <w:pStyle w:val="Standardzf"/>
            </w:pPr>
            <w:r>
              <w:t>Rechts neben dem Seiteneingang der Kirche</w:t>
            </w:r>
          </w:p>
          <w:p w:rsidR="005D6EE2" w:rsidRDefault="00A465EA" w:rsidP="005D6EE2">
            <w:pPr>
              <w:pStyle w:val="Standardz"/>
            </w:pPr>
            <w:r w:rsidRPr="008B2EEC">
              <w:t>Tel.: +49 (0951) 96588-0 – Fax: +49 (0951) 96588-32</w:t>
            </w:r>
            <w:r w:rsidRPr="008B2EEC">
              <w:br/>
              <w:t>IBAN: DE54 7705 0000 0000 1305 34</w:t>
            </w:r>
          </w:p>
          <w:p w:rsidR="008B2EEC" w:rsidRPr="008B2EEC" w:rsidRDefault="00A465EA" w:rsidP="00DB0578">
            <w:pPr>
              <w:pStyle w:val="Standardz"/>
            </w:pPr>
            <w:r>
              <w:t xml:space="preserve">BIC: </w:t>
            </w:r>
            <w:r w:rsidRPr="005D6EE2">
              <w:t>BYLADEM1SKB</w:t>
            </w:r>
            <w:r w:rsidRPr="008B2EEC">
              <w:br/>
              <w:t>Kto. Nr. 130534 bei der Sparkasse Bamberg,</w:t>
            </w:r>
            <w:r w:rsidRPr="008B2EEC">
              <w:br/>
              <w:t>BLZ 770 500 00</w:t>
            </w:r>
            <w:r w:rsidRPr="008B2EEC">
              <w:br/>
            </w:r>
            <w:r w:rsidR="00DB0578">
              <w:t>Helmut Hetzel</w:t>
            </w:r>
            <w:r w:rsidRPr="008B2EEC">
              <w:t xml:space="preserve">, </w:t>
            </w:r>
            <w:r w:rsidR="00DB0578">
              <w:t xml:space="preserve">leitender </w:t>
            </w:r>
            <w:r w:rsidRPr="008B2EEC">
              <w:t>Pfarr</w:t>
            </w:r>
            <w:r w:rsidR="00DB0578">
              <w:t>e</w:t>
            </w:r>
            <w:r w:rsidRPr="008B2EEC">
              <w:t>r</w:t>
            </w:r>
            <w:r w:rsidRPr="008B2EEC">
              <w:br/>
            </w:r>
            <w:hyperlink r:id="rId11" w:history="1">
              <w:r w:rsidRPr="008B2EEC">
                <w:rPr>
                  <w:rStyle w:val="Hyperlink"/>
                </w:rPr>
                <w:t>http://www.sb-bamberger-westen.de</w:t>
              </w:r>
              <w:r w:rsidRPr="008B2EEC">
                <w:rPr>
                  <w:rStyle w:val="Hyperlink"/>
                </w:rPr>
                <w:br/>
              </w:r>
            </w:hyperlink>
            <w:hyperlink r:id="rId12" w:history="1">
              <w:r w:rsidRPr="008B2EEC">
                <w:rPr>
                  <w:rStyle w:val="Hyperlink"/>
                </w:rPr>
                <w:t>st-josef.gaustadt@erzbistum-bamberg.de</w:t>
              </w:r>
            </w:hyperlink>
          </w:p>
        </w:tc>
      </w:tr>
    </w:tbl>
    <w:p w:rsidR="005C489F" w:rsidRDefault="005C489F" w:rsidP="008B2EEC">
      <w:pPr>
        <w:autoSpaceDE w:val="0"/>
        <w:autoSpaceDN w:val="0"/>
        <w:adjustRightInd w:val="0"/>
        <w:spacing w:after="0"/>
        <w:rPr>
          <w:rFonts w:ascii="Book Antiqua" w:hAnsi="Book Antiqua" w:cs="Arial"/>
          <w:b/>
          <w:bCs/>
          <w:color w:val="FF0000"/>
        </w:rPr>
      </w:pPr>
    </w:p>
    <w:p w:rsidR="005C489F" w:rsidRPr="005C489F" w:rsidRDefault="00A465EA" w:rsidP="008B2EEC">
      <w:pPr>
        <w:autoSpaceDE w:val="0"/>
        <w:autoSpaceDN w:val="0"/>
        <w:adjustRightInd w:val="0"/>
        <w:spacing w:after="0"/>
        <w:rPr>
          <w:rFonts w:ascii="Book Antiqua" w:hAnsi="Book Antiqua" w:cs="Arial"/>
          <w:b/>
          <w:bCs/>
          <w:iCs/>
        </w:rPr>
      </w:pPr>
      <w:r w:rsidRPr="005C489F">
        <w:rPr>
          <w:rFonts w:ascii="Book Antiqua" w:hAnsi="Book Antiqua" w:cs="Arial"/>
          <w:b/>
          <w:bCs/>
          <w:iCs/>
        </w:rPr>
        <w:t>Wichtiger Hinweis!</w:t>
      </w:r>
    </w:p>
    <w:p w:rsidR="005C489F" w:rsidRPr="005C489F" w:rsidRDefault="00A465EA" w:rsidP="008B2EEC">
      <w:pPr>
        <w:autoSpaceDE w:val="0"/>
        <w:autoSpaceDN w:val="0"/>
        <w:adjustRightInd w:val="0"/>
        <w:spacing w:after="0"/>
        <w:rPr>
          <w:rFonts w:ascii="Book Antiqua" w:hAnsi="Book Antiqua" w:cs="Arial"/>
          <w:bCs/>
        </w:rPr>
      </w:pPr>
      <w:r w:rsidRPr="005C489F">
        <w:rPr>
          <w:rFonts w:ascii="Book Antiqua" w:hAnsi="Book Antiqua" w:cs="Arial"/>
          <w:bCs/>
          <w:iCs/>
        </w:rPr>
        <w:t xml:space="preserve">Wir sind sehr gerne persönlich für Sie da, bitten Sie aber angesichts der besonderen Situation im Zusammenhang mit dem Coronavirus den Besuch des Pfarrbüros zu Ihrem eigenen und zum Schutz unserer Beschäftigten auf das absolut Notwendige zu beschränken. Gerne können Sie sich telefonisch oder schriftlich an uns wenden, siehe hierzu unsere u.st. Kontaktdaten und Zeiten der Erreichbarkeit. </w:t>
      </w:r>
      <w:r w:rsidRPr="005C489F">
        <w:rPr>
          <w:rFonts w:ascii="Book Antiqua" w:hAnsi="Book Antiqua" w:cs="Arial"/>
          <w:bCs/>
          <w:iCs/>
        </w:rPr>
        <w:br/>
        <w:t xml:space="preserve">Es besteht die Möglichkeit, telefonisch einen persönlichen Besprechungstermin vor Ort zu vereinbaren. Besucher/innen, die lediglich Unterlagen im Pfarrbüro abgeben wollen, werden gebeten, diese per Post zu übersenden oder direkt in den Briefkasten vor Ort zu werfen. </w:t>
      </w:r>
      <w:r w:rsidRPr="005C489F">
        <w:rPr>
          <w:rFonts w:ascii="Book Antiqua" w:hAnsi="Book Antiqua" w:cs="Arial"/>
          <w:bCs/>
          <w:iCs/>
        </w:rPr>
        <w:br/>
        <w:t>Beim persönlichen Besuch im Pfarrbüro werden Sie gebeten, einen Mindestabstand von 1,5 m zu anderen Besucher/innen und den Beschäftigten einzuhalten. Darüber hinaus weisen wir auf die geltende Maskenpflicht und die weiteren Hinweise bei Betreten des Pfarrbüros hin.</w:t>
      </w:r>
      <w:r w:rsidRPr="005C489F">
        <w:rPr>
          <w:rFonts w:ascii="Book Antiqua" w:hAnsi="Book Antiqua" w:cs="Arial"/>
          <w:bCs/>
          <w:iCs/>
        </w:rPr>
        <w:br/>
        <w:t>Wir bedanken uns für Ihr Verständnis und wünschen Ihnen alles Gute!</w:t>
      </w:r>
    </w:p>
    <w:p w:rsidR="005C489F" w:rsidRDefault="005C489F" w:rsidP="008B2EEC">
      <w:pPr>
        <w:autoSpaceDE w:val="0"/>
        <w:autoSpaceDN w:val="0"/>
        <w:adjustRightInd w:val="0"/>
        <w:spacing w:after="0"/>
        <w:rPr>
          <w:rFonts w:ascii="Book Antiqua" w:hAnsi="Book Antiqua" w:cs="Arial"/>
          <w:b/>
          <w:bCs/>
          <w:color w:val="FF0000"/>
        </w:rPr>
      </w:pPr>
    </w:p>
    <w:p w:rsidR="008B2EEC" w:rsidRPr="005C489F" w:rsidRDefault="00A465EA" w:rsidP="008B2EEC">
      <w:pPr>
        <w:autoSpaceDE w:val="0"/>
        <w:autoSpaceDN w:val="0"/>
        <w:adjustRightInd w:val="0"/>
        <w:spacing w:after="0"/>
        <w:rPr>
          <w:rFonts w:ascii="Book Antiqua" w:hAnsi="Book Antiqua" w:cs="Arial"/>
          <w:b/>
          <w:bCs/>
        </w:rPr>
      </w:pPr>
      <w:r w:rsidRPr="005C489F">
        <w:rPr>
          <w:rFonts w:ascii="Book Antiqua" w:hAnsi="Book Antiqua" w:cs="Arial"/>
          <w:b/>
          <w:bCs/>
        </w:rPr>
        <w:t>Sie erreichen uns über E-Mail oder telefonisch: zu den unten genannten Öffnungszeiten.</w:t>
      </w:r>
    </w:p>
    <w:p w:rsidR="008B2EEC" w:rsidRPr="005C489F" w:rsidRDefault="00A465EA" w:rsidP="008B2EEC">
      <w:pPr>
        <w:autoSpaceDE w:val="0"/>
        <w:autoSpaceDN w:val="0"/>
        <w:adjustRightInd w:val="0"/>
        <w:spacing w:after="0"/>
        <w:rPr>
          <w:rFonts w:ascii="Book Antiqua" w:hAnsi="Book Antiqua" w:cs="Arial"/>
          <w:b/>
          <w:bCs/>
        </w:rPr>
      </w:pPr>
      <w:r w:rsidRPr="005C489F">
        <w:rPr>
          <w:rFonts w:ascii="Book Antiqua" w:hAnsi="Book Antiqua" w:cs="Arial"/>
          <w:b/>
          <w:bCs/>
        </w:rPr>
        <w:t>Aktuelle Meldungen finden Sie auf unserer Homepage:</w:t>
      </w:r>
    </w:p>
    <w:p w:rsidR="008B2EEC" w:rsidRPr="008B2EEC" w:rsidRDefault="00A465EA" w:rsidP="008B2EEC">
      <w:pPr>
        <w:rPr>
          <w:rFonts w:ascii="Book Antiqua" w:hAnsi="Book Antiqua"/>
        </w:rPr>
      </w:pPr>
      <w:r w:rsidRPr="005C489F">
        <w:rPr>
          <w:rFonts w:ascii="Book Antiqua" w:hAnsi="Book Antiqua" w:cs="Arial"/>
          <w:b/>
          <w:bCs/>
        </w:rPr>
        <w:t>www.sb-bamberger-westen.de</w:t>
      </w:r>
      <w:r w:rsidRPr="008B2EEC">
        <w:rPr>
          <w:rFonts w:ascii="Book Antiqua" w:hAnsi="Book Antiqua"/>
        </w:rPr>
        <w:br/>
      </w:r>
      <w:r w:rsidRPr="008B2EEC">
        <w:rPr>
          <w:rFonts w:ascii="Book Antiqua" w:hAnsi="Book Antiqua"/>
        </w:rPr>
        <w:tab/>
        <w:t>- montags von 8.00h bis 14.00h</w:t>
      </w:r>
      <w:r w:rsidRPr="008B2EEC">
        <w:rPr>
          <w:rFonts w:ascii="Book Antiqua" w:hAnsi="Book Antiqua"/>
        </w:rPr>
        <w:br/>
      </w:r>
      <w:r w:rsidRPr="008B2EEC">
        <w:rPr>
          <w:rFonts w:ascii="Book Antiqua" w:hAnsi="Book Antiqua"/>
        </w:rPr>
        <w:tab/>
        <w:t>- mittwochs von 8.00h bis 13.00h und 16.00h bis 18.00h</w:t>
      </w:r>
      <w:r w:rsidRPr="008B2EEC">
        <w:rPr>
          <w:rFonts w:ascii="Book Antiqua" w:hAnsi="Book Antiqua"/>
        </w:rPr>
        <w:br/>
      </w:r>
      <w:r w:rsidRPr="008B2EEC">
        <w:rPr>
          <w:rFonts w:ascii="Book Antiqua" w:hAnsi="Book Antiqua"/>
        </w:rPr>
        <w:tab/>
        <w:t>- freitags von 8.00h bis 12.00h besetzt.</w:t>
      </w:r>
      <w:r w:rsidRPr="008B2EEC">
        <w:rPr>
          <w:rFonts w:ascii="Book Antiqua" w:hAnsi="Book Antiqua"/>
        </w:rPr>
        <w:br/>
        <w:t>Annahme von Messintentionen nur montags und mittwochs</w:t>
      </w:r>
    </w:p>
    <w:p w:rsidR="008B2EEC" w:rsidRPr="008B2EEC" w:rsidRDefault="00A465EA" w:rsidP="008B2EEC">
      <w:pPr>
        <w:rPr>
          <w:rFonts w:ascii="Book Antiqua" w:hAnsi="Book Antiqua"/>
        </w:rPr>
      </w:pPr>
      <w:r w:rsidRPr="008B2EEC">
        <w:rPr>
          <w:rFonts w:ascii="Book Antiqua" w:hAnsi="Book Antiqua"/>
        </w:rPr>
        <w:t>In dringenden Notfällen erreichen Sie das Dompfarramt unter der Tel. 0951 2995590.</w:t>
      </w:r>
    </w:p>
    <w:p w:rsidR="008B2EEC" w:rsidRPr="008B2EEC" w:rsidRDefault="00A465EA" w:rsidP="008B2EEC">
      <w:pPr>
        <w:rPr>
          <w:rFonts w:ascii="Book Antiqua" w:hAnsi="Book Antiqua"/>
        </w:rPr>
      </w:pPr>
      <w:r w:rsidRPr="008B2EEC">
        <w:rPr>
          <w:rFonts w:ascii="Book Antiqua" w:hAnsi="Book Antiqua"/>
        </w:rPr>
        <w:t>Die Notfallseelsorge ist 24 Stunden täglich über die Tel. Nr. 0800 1110111 erreichbar.</w:t>
      </w:r>
    </w:p>
    <w:p w:rsidR="0053052F" w:rsidRPr="008B2EEC" w:rsidRDefault="0053052F" w:rsidP="00C63CCC">
      <w:pPr>
        <w:pStyle w:val="ILesZOl"/>
        <w:rPr>
          <w:rStyle w:val="Izehn"/>
          <w:rFonts w:ascii="Book Antiqua" w:hAnsi="Book Antiqua"/>
        </w:rPr>
      </w:pPr>
    </w:p>
    <w:sectPr w:rsidR="0053052F" w:rsidRPr="008B2EEC" w:rsidSect="007B47FA">
      <w:headerReference w:type="first" r:id="rId13"/>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D1" w:rsidRDefault="00A465EA">
      <w:pPr>
        <w:spacing w:after="0" w:line="240" w:lineRule="auto"/>
      </w:pPr>
      <w:r>
        <w:separator/>
      </w:r>
    </w:p>
  </w:endnote>
  <w:endnote w:type="continuationSeparator" w:id="0">
    <w:p w:rsidR="001C5FD1" w:rsidRDefault="00A4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D1" w:rsidRDefault="00A465EA">
      <w:pPr>
        <w:spacing w:after="0" w:line="240" w:lineRule="auto"/>
      </w:pPr>
      <w:r>
        <w:separator/>
      </w:r>
    </w:p>
  </w:footnote>
  <w:footnote w:type="continuationSeparator" w:id="0">
    <w:p w:rsidR="001C5FD1" w:rsidRDefault="00A46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C26DC5" w:rsidTr="007B47FA">
      <w:trPr>
        <w:trHeight w:val="390"/>
      </w:trPr>
      <w:tc>
        <w:tcPr>
          <w:tcW w:w="2943" w:type="dxa"/>
        </w:tcPr>
        <w:p w:rsidR="007B47FA" w:rsidRDefault="00A465EA">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B7"/>
    <w:rsid w:val="000779F8"/>
    <w:rsid w:val="001C5FD1"/>
    <w:rsid w:val="00275F7E"/>
    <w:rsid w:val="00341396"/>
    <w:rsid w:val="003905B7"/>
    <w:rsid w:val="0053052F"/>
    <w:rsid w:val="00544076"/>
    <w:rsid w:val="005C489F"/>
    <w:rsid w:val="005D6EE2"/>
    <w:rsid w:val="006A4E4E"/>
    <w:rsid w:val="006F510D"/>
    <w:rsid w:val="00727FD5"/>
    <w:rsid w:val="007B47FA"/>
    <w:rsid w:val="008956FC"/>
    <w:rsid w:val="008B2EEC"/>
    <w:rsid w:val="008D2FE5"/>
    <w:rsid w:val="00904A20"/>
    <w:rsid w:val="00916E17"/>
    <w:rsid w:val="009667E4"/>
    <w:rsid w:val="00A4181D"/>
    <w:rsid w:val="00A465EA"/>
    <w:rsid w:val="00A60F64"/>
    <w:rsid w:val="00A65DEE"/>
    <w:rsid w:val="00A95F50"/>
    <w:rsid w:val="00B131D3"/>
    <w:rsid w:val="00B20A42"/>
    <w:rsid w:val="00B8506D"/>
    <w:rsid w:val="00C26DC5"/>
    <w:rsid w:val="00C63CCC"/>
    <w:rsid w:val="00D418D8"/>
    <w:rsid w:val="00DB0578"/>
    <w:rsid w:val="00E50CE5"/>
    <w:rsid w:val="00F4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B20A42"/>
  </w:style>
  <w:style w:type="character" w:styleId="Fett">
    <w:name w:val="Strong"/>
    <w:basedOn w:val="Absatz-Standardschriftart"/>
    <w:uiPriority w:val="22"/>
    <w:qFormat/>
    <w:rsid w:val="00A465EA"/>
    <w:rPr>
      <w:b/>
      <w:bCs/>
    </w:rPr>
  </w:style>
  <w:style w:type="paragraph" w:styleId="StandardWeb">
    <w:name w:val="Normal (Web)"/>
    <w:basedOn w:val="Standard"/>
    <w:uiPriority w:val="99"/>
    <w:semiHidden/>
    <w:unhideWhenUsed/>
    <w:rsid w:val="00A465EA"/>
    <w:pPr>
      <w:spacing w:after="150" w:line="345" w:lineRule="atLeast"/>
    </w:pPr>
    <w:rPr>
      <w:rFonts w:ascii="Times New Roman" w:eastAsia="Times New Roman" w:hAnsi="Times New Roman" w:cs="Times New Roman"/>
      <w:color w:val="4C4C4C"/>
      <w:sz w:val="21"/>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B20A42"/>
  </w:style>
  <w:style w:type="character" w:styleId="Fett">
    <w:name w:val="Strong"/>
    <w:basedOn w:val="Absatz-Standardschriftart"/>
    <w:uiPriority w:val="22"/>
    <w:qFormat/>
    <w:rsid w:val="00A465EA"/>
    <w:rPr>
      <w:b/>
      <w:bCs/>
    </w:rPr>
  </w:style>
  <w:style w:type="paragraph" w:styleId="StandardWeb">
    <w:name w:val="Normal (Web)"/>
    <w:basedOn w:val="Standard"/>
    <w:uiPriority w:val="99"/>
    <w:semiHidden/>
    <w:unhideWhenUsed/>
    <w:rsid w:val="00A465EA"/>
    <w:pPr>
      <w:spacing w:after="150" w:line="345" w:lineRule="atLeast"/>
    </w:pPr>
    <w:rPr>
      <w:rFonts w:ascii="Times New Roman" w:eastAsia="Times New Roman" w:hAnsi="Times New Roman" w:cs="Times New Roman"/>
      <w:color w:val="4C4C4C"/>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3607">
      <w:bodyDiv w:val="1"/>
      <w:marLeft w:val="0"/>
      <w:marRight w:val="0"/>
      <w:marTop w:val="0"/>
      <w:marBottom w:val="0"/>
      <w:divBdr>
        <w:top w:val="none" w:sz="0" w:space="0" w:color="auto"/>
        <w:left w:val="none" w:sz="0" w:space="0" w:color="auto"/>
        <w:bottom w:val="none" w:sz="0" w:space="0" w:color="auto"/>
        <w:right w:val="none" w:sz="0" w:space="0" w:color="auto"/>
      </w:divBdr>
      <w:divsChild>
        <w:div w:id="240718117">
          <w:marLeft w:val="0"/>
          <w:marRight w:val="0"/>
          <w:marTop w:val="0"/>
          <w:marBottom w:val="0"/>
          <w:divBdr>
            <w:top w:val="none" w:sz="0" w:space="0" w:color="auto"/>
            <w:left w:val="none" w:sz="0" w:space="0" w:color="auto"/>
            <w:bottom w:val="none" w:sz="0" w:space="0" w:color="auto"/>
            <w:right w:val="none" w:sz="0" w:space="0" w:color="auto"/>
          </w:divBdr>
          <w:divsChild>
            <w:div w:id="11298964">
              <w:marLeft w:val="0"/>
              <w:marRight w:val="0"/>
              <w:marTop w:val="0"/>
              <w:marBottom w:val="0"/>
              <w:divBdr>
                <w:top w:val="none" w:sz="0" w:space="0" w:color="auto"/>
                <w:left w:val="none" w:sz="0" w:space="0" w:color="auto"/>
                <w:bottom w:val="none" w:sz="0" w:space="0" w:color="auto"/>
                <w:right w:val="none" w:sz="0" w:space="0" w:color="auto"/>
              </w:divBdr>
              <w:divsChild>
                <w:div w:id="317152459">
                  <w:marLeft w:val="-225"/>
                  <w:marRight w:val="-225"/>
                  <w:marTop w:val="0"/>
                  <w:marBottom w:val="0"/>
                  <w:divBdr>
                    <w:top w:val="none" w:sz="0" w:space="0" w:color="auto"/>
                    <w:left w:val="none" w:sz="0" w:space="0" w:color="auto"/>
                    <w:bottom w:val="none" w:sz="0" w:space="0" w:color="auto"/>
                    <w:right w:val="none" w:sz="0" w:space="0" w:color="auto"/>
                  </w:divBdr>
                  <w:divsChild>
                    <w:div w:id="1470127942">
                      <w:marLeft w:val="0"/>
                      <w:marRight w:val="0"/>
                      <w:marTop w:val="0"/>
                      <w:marBottom w:val="0"/>
                      <w:divBdr>
                        <w:top w:val="none" w:sz="0" w:space="0" w:color="auto"/>
                        <w:left w:val="none" w:sz="0" w:space="0" w:color="auto"/>
                        <w:bottom w:val="none" w:sz="0" w:space="0" w:color="auto"/>
                        <w:right w:val="none" w:sz="0" w:space="0" w:color="auto"/>
                      </w:divBdr>
                      <w:divsChild>
                        <w:div w:id="1757703885">
                          <w:marLeft w:val="-225"/>
                          <w:marRight w:val="-225"/>
                          <w:marTop w:val="0"/>
                          <w:marBottom w:val="0"/>
                          <w:divBdr>
                            <w:top w:val="none" w:sz="0" w:space="0" w:color="auto"/>
                            <w:left w:val="none" w:sz="0" w:space="0" w:color="auto"/>
                            <w:bottom w:val="none" w:sz="0" w:space="0" w:color="auto"/>
                            <w:right w:val="none" w:sz="0" w:space="0" w:color="auto"/>
                          </w:divBdr>
                          <w:divsChild>
                            <w:div w:id="1146051183">
                              <w:marLeft w:val="0"/>
                              <w:marRight w:val="0"/>
                              <w:marTop w:val="0"/>
                              <w:marBottom w:val="0"/>
                              <w:divBdr>
                                <w:top w:val="none" w:sz="0" w:space="0" w:color="auto"/>
                                <w:left w:val="none" w:sz="0" w:space="0" w:color="auto"/>
                                <w:bottom w:val="none" w:sz="0" w:space="0" w:color="auto"/>
                                <w:right w:val="none" w:sz="0" w:space="0" w:color="auto"/>
                              </w:divBdr>
                              <w:divsChild>
                                <w:div w:id="826093983">
                                  <w:marLeft w:val="-225"/>
                                  <w:marRight w:val="-225"/>
                                  <w:marTop w:val="0"/>
                                  <w:marBottom w:val="0"/>
                                  <w:divBdr>
                                    <w:top w:val="none" w:sz="0" w:space="0" w:color="auto"/>
                                    <w:left w:val="none" w:sz="0" w:space="0" w:color="auto"/>
                                    <w:bottom w:val="none" w:sz="0" w:space="0" w:color="auto"/>
                                    <w:right w:val="none" w:sz="0" w:space="0" w:color="auto"/>
                                  </w:divBdr>
                                  <w:divsChild>
                                    <w:div w:id="545029864">
                                      <w:marLeft w:val="0"/>
                                      <w:marRight w:val="0"/>
                                      <w:marTop w:val="0"/>
                                      <w:marBottom w:val="0"/>
                                      <w:divBdr>
                                        <w:top w:val="none" w:sz="0" w:space="0" w:color="auto"/>
                                        <w:left w:val="none" w:sz="0" w:space="0" w:color="auto"/>
                                        <w:bottom w:val="none" w:sz="0" w:space="0" w:color="auto"/>
                                        <w:right w:val="none" w:sz="0" w:space="0" w:color="auto"/>
                                      </w:divBdr>
                                      <w:divsChild>
                                        <w:div w:id="10569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bamberger-westen.de/medien/895d0384-5f35-42ac-8263-2889e914faf8/pfarrer-helmut-hetzel-2.jpg?width=138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josef.gaustadt@erzbistum-bambe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bamberger-west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6C3A-300D-42F9-807E-0519BD86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F59C5D98.dotm</Template>
  <TotalTime>0</TotalTime>
  <Pages>3</Pages>
  <Words>753</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4</cp:revision>
  <cp:lastPrinted>2022-10-07T08:22:00Z</cp:lastPrinted>
  <dcterms:created xsi:type="dcterms:W3CDTF">2022-10-07T07:29:00Z</dcterms:created>
  <dcterms:modified xsi:type="dcterms:W3CDTF">2022-10-07T08:22:00Z</dcterms:modified>
</cp:coreProperties>
</file>