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DE4" w:rsidRDefault="00352C80">
      <w:pPr>
        <w:pStyle w:val="IStandardZOl"/>
        <w:jc w:val="center"/>
        <w:rPr>
          <w:rFonts w:ascii="Times New Roman" w:eastAsia="Times New Roman" w:hAnsi="Times New Roman" w:cs="Times New Roman"/>
          <w:sz w:val="52"/>
          <w:szCs w:val="52"/>
        </w:rPr>
      </w:pPr>
      <w:r>
        <w:rPr>
          <w:rFonts w:eastAsia="Book Antiqua" w:cs="Book Antiqua"/>
          <w:szCs w:val="24"/>
        </w:rPr>
        <w:tab/>
      </w:r>
      <w:r>
        <w:rPr>
          <w:rFonts w:eastAsia="Book Antiqua" w:cs="Book Antiqua"/>
          <w:szCs w:val="24"/>
        </w:rPr>
        <w:tab/>
      </w:r>
      <w:r>
        <w:rPr>
          <w:rFonts w:eastAsia="Book Antiqua" w:cs="Book Antiqua"/>
          <w:sz w:val="52"/>
          <w:szCs w:val="52"/>
        </w:rPr>
        <w:t xml:space="preserve">Gottesdienstordnung </w:t>
      </w:r>
    </w:p>
    <w:p w:rsidR="00B01DE4" w:rsidRDefault="00352C80">
      <w:pPr>
        <w:pStyle w:val="IStandardZOl"/>
        <w:jc w:val="center"/>
        <w:rPr>
          <w:rFonts w:ascii="Times New Roman" w:eastAsia="Times New Roman" w:hAnsi="Times New Roman" w:cs="Times New Roman"/>
          <w:sz w:val="52"/>
          <w:szCs w:val="52"/>
        </w:rPr>
      </w:pPr>
      <w:r>
        <w:rPr>
          <w:rFonts w:eastAsia="Book Antiqua" w:cs="Book Antiqua"/>
          <w:szCs w:val="24"/>
        </w:rPr>
        <w:tab/>
      </w:r>
      <w:r>
        <w:rPr>
          <w:rFonts w:eastAsia="Book Antiqua" w:cs="Book Antiqua"/>
          <w:szCs w:val="24"/>
        </w:rPr>
        <w:tab/>
      </w:r>
      <w:r>
        <w:rPr>
          <w:rFonts w:eastAsia="Book Antiqua" w:cs="Book Antiqua"/>
          <w:sz w:val="52"/>
          <w:szCs w:val="52"/>
        </w:rPr>
        <w:t xml:space="preserve">vom 16.07.2022 bis 07.08.2022 </w:t>
      </w:r>
    </w:p>
    <w:p w:rsidR="00B01DE4" w:rsidRDefault="00B01DE4">
      <w:pPr>
        <w:pStyle w:val="IStandardZOl"/>
        <w:rPr>
          <w:rFonts w:ascii="Times New Roman" w:eastAsia="Times New Roman" w:hAnsi="Times New Roman" w:cs="Times New Roman"/>
          <w:szCs w:val="24"/>
        </w:rPr>
      </w:pPr>
    </w:p>
    <w:p w:rsidR="00B01DE4" w:rsidRDefault="00352C80">
      <w:pPr>
        <w:pStyle w:val="IStandardZOl"/>
        <w:jc w:val="center"/>
        <w:rPr>
          <w:rFonts w:ascii="Times New Roman" w:eastAsia="Times New Roman" w:hAnsi="Times New Roman" w:cs="Times New Roman"/>
          <w:sz w:val="28"/>
          <w:szCs w:val="28"/>
        </w:rPr>
      </w:pPr>
      <w:r>
        <w:rPr>
          <w:rFonts w:eastAsia="Book Antiqua" w:cs="Book Antiqua"/>
          <w:sz w:val="28"/>
          <w:szCs w:val="28"/>
        </w:rPr>
        <w:tab/>
      </w:r>
      <w:r>
        <w:rPr>
          <w:rFonts w:eastAsia="Book Antiqua" w:cs="Book Antiqua"/>
          <w:sz w:val="28"/>
          <w:szCs w:val="28"/>
        </w:rPr>
        <w:tab/>
        <w:t>Pfarrgemeinde St. Josef Bamberg-Gaustadt</w:t>
      </w:r>
    </w:p>
    <w:p w:rsidR="00B01DE4" w:rsidRDefault="00B01DE4">
      <w:pPr>
        <w:pStyle w:val="IStandardZOl"/>
        <w:jc w:val="center"/>
        <w:rPr>
          <w:rFonts w:ascii="Times New Roman" w:eastAsia="Times New Roman" w:hAnsi="Times New Roman" w:cs="Times New Roman"/>
          <w:sz w:val="28"/>
          <w:szCs w:val="28"/>
        </w:rPr>
      </w:pPr>
    </w:p>
    <w:p w:rsidR="00B01DE4" w:rsidRDefault="00352C80">
      <w:pPr>
        <w:pStyle w:val="IStandardZOl"/>
        <w:jc w:val="center"/>
        <w:rPr>
          <w:rFonts w:ascii="Times New Roman" w:eastAsia="Times New Roman" w:hAnsi="Times New Roman" w:cs="Times New Roman"/>
          <w:szCs w:val="24"/>
        </w:rPr>
      </w:pPr>
      <w:r>
        <w:rPr>
          <w:rFonts w:eastAsia="Book Antiqua" w:cs="Book Antiqua"/>
          <w:szCs w:val="24"/>
        </w:rPr>
        <w:tab/>
      </w:r>
      <w:r>
        <w:rPr>
          <w:rFonts w:eastAsia="Book Antiqua" w:cs="Book Antiqua"/>
          <w:szCs w:val="24"/>
        </w:rPr>
        <w:tab/>
      </w:r>
      <w:r w:rsidR="0033502E">
        <w:rPr>
          <w:rFonts w:eastAsia="Book Antiqua" w:cs="Book Antiqua"/>
          <w:szCs w:val="24"/>
        </w:rPr>
        <w:t xml:space="preserve">16. – 18. </w:t>
      </w:r>
      <w:r>
        <w:rPr>
          <w:rFonts w:eastAsia="Book Antiqua" w:cs="Book Antiqua"/>
          <w:szCs w:val="24"/>
        </w:rPr>
        <w:t xml:space="preserve">Woche im Jahreskreis </w:t>
      </w:r>
      <w:r w:rsidR="0033502E">
        <w:rPr>
          <w:rFonts w:eastAsia="Book Antiqua" w:cs="Book Antiqua"/>
          <w:szCs w:val="24"/>
        </w:rPr>
        <w:t>C</w:t>
      </w:r>
    </w:p>
    <w:p w:rsidR="00B01DE4" w:rsidRDefault="00B01DE4">
      <w:pPr>
        <w:pStyle w:val="IStandardZOl"/>
        <w:jc w:val="center"/>
        <w:rPr>
          <w:rFonts w:ascii="Times New Roman" w:eastAsia="Times New Roman" w:hAnsi="Times New Roman" w:cs="Times New Roman"/>
          <w:szCs w:val="24"/>
        </w:rPr>
      </w:pPr>
    </w:p>
    <w:p w:rsidR="00B01DE4" w:rsidRDefault="00B01DE4">
      <w:pPr>
        <w:pStyle w:val="IStandardZOl"/>
        <w:jc w:val="center"/>
        <w:rPr>
          <w:rFonts w:ascii="Times New Roman" w:eastAsia="Times New Roman" w:hAnsi="Times New Roman" w:cs="Times New Roman"/>
          <w:szCs w:val="24"/>
        </w:rPr>
      </w:pPr>
    </w:p>
    <w:p w:rsidR="00B01DE4" w:rsidRDefault="00352C80">
      <w:pPr>
        <w:pStyle w:val="ITagZOl"/>
        <w:rPr>
          <w:rFonts w:ascii="Times New Roman" w:eastAsia="Times New Roman" w:hAnsi="Times New Roman" w:cs="Times New Roman"/>
          <w:szCs w:val="24"/>
        </w:rPr>
      </w:pPr>
      <w:r>
        <w:rPr>
          <w:rFonts w:eastAsia="Book Antiqua" w:cs="Book Antiqua"/>
          <w:b/>
          <w:bCs/>
          <w:szCs w:val="24"/>
        </w:rPr>
        <w:t>16.07.</w:t>
      </w:r>
      <w:r>
        <w:rPr>
          <w:rFonts w:eastAsia="Book Antiqua" w:cs="Book Antiqua"/>
          <w:b/>
          <w:bCs/>
          <w:szCs w:val="24"/>
        </w:rPr>
        <w:tab/>
        <w:t>Samstag</w:t>
      </w:r>
      <w:r>
        <w:rPr>
          <w:rFonts w:eastAsia="Book Antiqua" w:cs="Book Antiqua"/>
          <w:szCs w:val="24"/>
        </w:rPr>
        <w:tab/>
        <w:t>Gedenktag Unserer Lieben Frau auf dem Berge Karmel</w:t>
      </w:r>
    </w:p>
    <w:p w:rsidR="00B01DE4" w:rsidRDefault="00352C80">
      <w:pPr>
        <w:pStyle w:val="ITextZOl"/>
        <w:rPr>
          <w:rFonts w:ascii="Times New Roman" w:eastAsia="Times New Roman" w:hAnsi="Times New Roman" w:cs="Times New Roman"/>
          <w:i/>
          <w:iCs/>
          <w:szCs w:val="24"/>
        </w:rPr>
      </w:pPr>
      <w:r>
        <w:rPr>
          <w:rFonts w:eastAsia="Book Antiqua" w:cs="Book Antiqua"/>
          <w:szCs w:val="24"/>
        </w:rPr>
        <w:tab/>
        <w:t>14:30</w:t>
      </w:r>
      <w:r>
        <w:rPr>
          <w:rFonts w:eastAsia="Book Antiqua" w:cs="Book Antiqua"/>
          <w:szCs w:val="24"/>
        </w:rPr>
        <w:tab/>
      </w:r>
      <w:r>
        <w:rPr>
          <w:rFonts w:eastAsia="Book Antiqua" w:cs="Book Antiqua"/>
          <w:b/>
          <w:bCs/>
          <w:szCs w:val="24"/>
        </w:rPr>
        <w:t>Taufe </w:t>
      </w:r>
      <w:r>
        <w:rPr>
          <w:rFonts w:eastAsia="Book Antiqua" w:cs="Book Antiqua"/>
          <w:szCs w:val="24"/>
        </w:rPr>
        <w:t>Tauffeier für Elena Schloßmacher und Tobias Pfister</w:t>
      </w:r>
      <w:r>
        <w:rPr>
          <w:rFonts w:eastAsia="Book Antiqua" w:cs="Book Antiqua"/>
          <w:i/>
          <w:iCs/>
          <w:szCs w:val="24"/>
        </w:rPr>
        <w:t xml:space="preserve"> </w:t>
      </w:r>
    </w:p>
    <w:p w:rsidR="00B01DE4" w:rsidRDefault="00352C80">
      <w:pPr>
        <w:pStyle w:val="ITagSFZOl"/>
        <w:rPr>
          <w:rFonts w:ascii="Times New Roman" w:eastAsia="Times New Roman" w:hAnsi="Times New Roman" w:cs="Times New Roman"/>
          <w:szCs w:val="24"/>
        </w:rPr>
      </w:pPr>
      <w:r>
        <w:rPr>
          <w:rFonts w:eastAsia="Book Antiqua" w:cs="Book Antiqua"/>
          <w:b/>
          <w:bCs/>
          <w:szCs w:val="24"/>
        </w:rPr>
        <w:t>17.07.</w:t>
      </w:r>
      <w:r>
        <w:rPr>
          <w:rFonts w:eastAsia="Book Antiqua" w:cs="Book Antiqua"/>
          <w:b/>
          <w:bCs/>
          <w:szCs w:val="24"/>
        </w:rPr>
        <w:tab/>
        <w:t>Sonntag</w:t>
      </w:r>
      <w:r>
        <w:rPr>
          <w:rFonts w:eastAsia="Book Antiqua" w:cs="Book Antiqua"/>
          <w:szCs w:val="24"/>
        </w:rPr>
        <w:tab/>
        <w:t>16. Sonntag im Jahreskreis</w:t>
      </w:r>
    </w:p>
    <w:p w:rsidR="00B01DE4" w:rsidRDefault="00352C80">
      <w:pPr>
        <w:pStyle w:val="ILesZOl"/>
        <w:rPr>
          <w:rFonts w:ascii="Times New Roman" w:eastAsia="Times New Roman" w:hAnsi="Times New Roman" w:cs="Times New Roman"/>
          <w:i/>
          <w:iCs/>
          <w:sz w:val="24"/>
          <w:szCs w:val="24"/>
        </w:rPr>
      </w:pPr>
      <w:r>
        <w:rPr>
          <w:rFonts w:eastAsia="Book Antiqua" w:cs="Book Antiqua"/>
          <w:i/>
          <w:iCs/>
          <w:szCs w:val="24"/>
        </w:rPr>
        <w:t xml:space="preserve">Gen 18, 1-10a / Kol 1, 24-28  / Lk 10, 38-42 </w:t>
      </w:r>
      <w:r>
        <w:rPr>
          <w:rFonts w:eastAsia="Book Antiqua" w:cs="Book Antiqua"/>
          <w:i/>
          <w:iCs/>
          <w:szCs w:val="24"/>
        </w:rPr>
        <w:tab/>
        <w:t>Kollekte für die Pfarrei</w:t>
      </w:r>
    </w:p>
    <w:p w:rsidR="00B01DE4" w:rsidRDefault="00352C80">
      <w:pPr>
        <w:pStyle w:val="ITextZOl"/>
        <w:rPr>
          <w:rFonts w:ascii="Times New Roman" w:eastAsia="Times New Roman" w:hAnsi="Times New Roman" w:cs="Times New Roman"/>
          <w:i/>
          <w:iCs/>
          <w:szCs w:val="24"/>
        </w:rPr>
      </w:pPr>
      <w:r>
        <w:rPr>
          <w:rFonts w:eastAsia="Book Antiqua" w:cs="Book Antiqua"/>
          <w:szCs w:val="24"/>
        </w:rPr>
        <w:tab/>
        <w:t>10:00</w:t>
      </w:r>
      <w:r>
        <w:rPr>
          <w:rFonts w:eastAsia="Book Antiqua" w:cs="Book Antiqua"/>
          <w:szCs w:val="24"/>
        </w:rPr>
        <w:tab/>
      </w:r>
      <w:r>
        <w:rPr>
          <w:rFonts w:eastAsia="Book Antiqua" w:cs="Book Antiqua"/>
          <w:b/>
          <w:bCs/>
          <w:szCs w:val="24"/>
        </w:rPr>
        <w:t>Eucharistiefeier und Hauskommunion</w:t>
      </w:r>
      <w:r w:rsidR="0033502E">
        <w:rPr>
          <w:rFonts w:eastAsia="Book Antiqua" w:cs="Book Antiqua"/>
          <w:b/>
          <w:bCs/>
          <w:szCs w:val="24"/>
        </w:rPr>
        <w:br/>
      </w:r>
      <w:r>
        <w:rPr>
          <w:rFonts w:eastAsia="Book Antiqua" w:cs="Book Antiqua"/>
          <w:i/>
          <w:iCs/>
          <w:szCs w:val="24"/>
        </w:rPr>
        <w:t xml:space="preserve"> für + Werner Schrepfer / (für + Robert Möhrlein zum Jahrestag) / (für + Erika Krug) / (für ++ Marek u. Janina Usarewicz) / (für ++ Familie Loch u. Muser) / (für + Paul Zachas) </w:t>
      </w:r>
    </w:p>
    <w:p w:rsidR="00B01DE4" w:rsidRDefault="00352C80">
      <w:pPr>
        <w:pStyle w:val="ITagZOl"/>
        <w:rPr>
          <w:rFonts w:ascii="Times New Roman" w:eastAsia="Times New Roman" w:hAnsi="Times New Roman" w:cs="Times New Roman"/>
          <w:szCs w:val="24"/>
        </w:rPr>
      </w:pPr>
      <w:r>
        <w:rPr>
          <w:rFonts w:eastAsia="Book Antiqua" w:cs="Book Antiqua"/>
          <w:b/>
          <w:bCs/>
          <w:szCs w:val="24"/>
        </w:rPr>
        <w:t>20.07.</w:t>
      </w:r>
      <w:r>
        <w:rPr>
          <w:rFonts w:eastAsia="Book Antiqua" w:cs="Book Antiqua"/>
          <w:b/>
          <w:bCs/>
          <w:szCs w:val="24"/>
        </w:rPr>
        <w:tab/>
        <w:t>Mittwoch</w:t>
      </w:r>
      <w:r>
        <w:rPr>
          <w:rFonts w:eastAsia="Book Antiqua" w:cs="Book Antiqua"/>
          <w:szCs w:val="24"/>
        </w:rPr>
        <w:tab/>
        <w:t>Hl. Margareta, Jungfrau, Märtyrin, hl. Apollinaris, Bischof, Märtyrer</w:t>
      </w:r>
    </w:p>
    <w:p w:rsidR="00B01DE4" w:rsidRDefault="00352C80">
      <w:pPr>
        <w:pStyle w:val="ITextZOl"/>
        <w:rPr>
          <w:rFonts w:ascii="Times New Roman" w:eastAsia="Times New Roman" w:hAnsi="Times New Roman" w:cs="Times New Roman"/>
          <w:i/>
          <w:iCs/>
          <w:szCs w:val="24"/>
        </w:rPr>
      </w:pPr>
      <w:r>
        <w:rPr>
          <w:rFonts w:eastAsia="Book Antiqua" w:cs="Book Antiqua"/>
          <w:szCs w:val="24"/>
        </w:rPr>
        <w:tab/>
        <w:t>18:30</w:t>
      </w:r>
      <w:r>
        <w:rPr>
          <w:rFonts w:eastAsia="Book Antiqua" w:cs="Book Antiqua"/>
          <w:szCs w:val="24"/>
        </w:rPr>
        <w:tab/>
      </w:r>
      <w:r>
        <w:rPr>
          <w:rFonts w:eastAsia="Book Antiqua" w:cs="Book Antiqua"/>
          <w:b/>
          <w:bCs/>
          <w:szCs w:val="24"/>
        </w:rPr>
        <w:t>Pfarrgottesdienst </w:t>
      </w:r>
      <w:r>
        <w:rPr>
          <w:rFonts w:eastAsia="Book Antiqua" w:cs="Book Antiqua"/>
          <w:i/>
          <w:iCs/>
          <w:szCs w:val="24"/>
        </w:rPr>
        <w:t xml:space="preserve"> </w:t>
      </w:r>
    </w:p>
    <w:p w:rsidR="00B01DE4" w:rsidRDefault="00352C80">
      <w:pPr>
        <w:pStyle w:val="ITagZOl"/>
        <w:rPr>
          <w:rFonts w:ascii="Times New Roman" w:eastAsia="Times New Roman" w:hAnsi="Times New Roman" w:cs="Times New Roman"/>
          <w:szCs w:val="24"/>
        </w:rPr>
      </w:pPr>
      <w:r>
        <w:rPr>
          <w:rFonts w:eastAsia="Book Antiqua" w:cs="Book Antiqua"/>
          <w:b/>
          <w:bCs/>
          <w:szCs w:val="24"/>
        </w:rPr>
        <w:t>23.07.</w:t>
      </w:r>
      <w:r>
        <w:rPr>
          <w:rFonts w:eastAsia="Book Antiqua" w:cs="Book Antiqua"/>
          <w:b/>
          <w:bCs/>
          <w:szCs w:val="24"/>
        </w:rPr>
        <w:tab/>
        <w:t>Samstag</w:t>
      </w:r>
      <w:r>
        <w:rPr>
          <w:rFonts w:eastAsia="Book Antiqua" w:cs="Book Antiqua"/>
          <w:szCs w:val="24"/>
        </w:rPr>
        <w:tab/>
        <w:t>Hl. Birgitta von Schweden, Ordensgründerin, Schutzpatronin Europas</w:t>
      </w:r>
    </w:p>
    <w:p w:rsidR="00B01DE4" w:rsidRDefault="00352C80">
      <w:pPr>
        <w:pStyle w:val="ITextZOl"/>
        <w:rPr>
          <w:rFonts w:ascii="Times New Roman" w:eastAsia="Times New Roman" w:hAnsi="Times New Roman" w:cs="Times New Roman"/>
          <w:i/>
          <w:iCs/>
          <w:szCs w:val="24"/>
        </w:rPr>
      </w:pPr>
      <w:r>
        <w:rPr>
          <w:rFonts w:eastAsia="Book Antiqua" w:cs="Book Antiqua"/>
          <w:szCs w:val="24"/>
        </w:rPr>
        <w:tab/>
        <w:t>14:30</w:t>
      </w:r>
      <w:r>
        <w:rPr>
          <w:rFonts w:eastAsia="Book Antiqua" w:cs="Book Antiqua"/>
          <w:szCs w:val="24"/>
        </w:rPr>
        <w:tab/>
      </w:r>
      <w:r w:rsidRPr="0033502E">
        <w:rPr>
          <w:rFonts w:eastAsia="Book Antiqua" w:cs="Book Antiqua"/>
          <w:b/>
          <w:szCs w:val="24"/>
        </w:rPr>
        <w:t>Tauffeier</w:t>
      </w:r>
      <w:r>
        <w:rPr>
          <w:rFonts w:eastAsia="Book Antiqua" w:cs="Book Antiqua"/>
          <w:szCs w:val="24"/>
        </w:rPr>
        <w:t xml:space="preserve"> für Mathilda Hau und Lukas Pfister</w:t>
      </w:r>
      <w:r>
        <w:rPr>
          <w:rFonts w:eastAsia="Book Antiqua" w:cs="Book Antiqua"/>
          <w:i/>
          <w:iCs/>
          <w:szCs w:val="24"/>
        </w:rPr>
        <w:t xml:space="preserve"> </w:t>
      </w:r>
    </w:p>
    <w:p w:rsidR="00B01DE4" w:rsidRDefault="00352C80">
      <w:pPr>
        <w:pStyle w:val="ITagSFZOl"/>
        <w:rPr>
          <w:rFonts w:ascii="Times New Roman" w:eastAsia="Times New Roman" w:hAnsi="Times New Roman" w:cs="Times New Roman"/>
          <w:szCs w:val="24"/>
        </w:rPr>
      </w:pPr>
      <w:r>
        <w:rPr>
          <w:rFonts w:eastAsia="Book Antiqua" w:cs="Book Antiqua"/>
          <w:b/>
          <w:bCs/>
          <w:szCs w:val="24"/>
        </w:rPr>
        <w:t>24.07.</w:t>
      </w:r>
      <w:r>
        <w:rPr>
          <w:rFonts w:eastAsia="Book Antiqua" w:cs="Book Antiqua"/>
          <w:b/>
          <w:bCs/>
          <w:szCs w:val="24"/>
        </w:rPr>
        <w:tab/>
        <w:t>Sonntag</w:t>
      </w:r>
      <w:r>
        <w:rPr>
          <w:rFonts w:eastAsia="Book Antiqua" w:cs="Book Antiqua"/>
          <w:szCs w:val="24"/>
        </w:rPr>
        <w:tab/>
        <w:t>17. Sonntag im Jahreskreis</w:t>
      </w:r>
    </w:p>
    <w:p w:rsidR="00B01DE4" w:rsidRDefault="00352C80">
      <w:pPr>
        <w:pStyle w:val="ILesZOl"/>
        <w:rPr>
          <w:rFonts w:ascii="Times New Roman" w:eastAsia="Times New Roman" w:hAnsi="Times New Roman" w:cs="Times New Roman"/>
          <w:i/>
          <w:iCs/>
          <w:sz w:val="24"/>
          <w:szCs w:val="24"/>
        </w:rPr>
      </w:pPr>
      <w:r>
        <w:rPr>
          <w:rFonts w:eastAsia="Book Antiqua" w:cs="Book Antiqua"/>
          <w:i/>
          <w:iCs/>
          <w:szCs w:val="24"/>
        </w:rPr>
        <w:t xml:space="preserve">Gen 18, 20-32 / Kol 2, 12-14  / Lk 11, 1-13 </w:t>
      </w:r>
      <w:r>
        <w:rPr>
          <w:rFonts w:eastAsia="Book Antiqua" w:cs="Book Antiqua"/>
          <w:i/>
          <w:iCs/>
          <w:szCs w:val="24"/>
        </w:rPr>
        <w:tab/>
        <w:t>Kollekte für die kirchliche Jugendpflege und -fürsorge</w:t>
      </w:r>
    </w:p>
    <w:p w:rsidR="00B01DE4" w:rsidRDefault="00352C80">
      <w:pPr>
        <w:pStyle w:val="ITextZOl"/>
        <w:rPr>
          <w:rFonts w:ascii="Times New Roman" w:eastAsia="Times New Roman" w:hAnsi="Times New Roman" w:cs="Times New Roman"/>
          <w:i/>
          <w:iCs/>
          <w:szCs w:val="24"/>
        </w:rPr>
      </w:pPr>
      <w:r>
        <w:rPr>
          <w:rFonts w:eastAsia="Book Antiqua" w:cs="Book Antiqua"/>
          <w:szCs w:val="24"/>
        </w:rPr>
        <w:tab/>
        <w:t>10:00</w:t>
      </w:r>
      <w:r>
        <w:rPr>
          <w:rFonts w:eastAsia="Book Antiqua" w:cs="Book Antiqua"/>
          <w:szCs w:val="24"/>
        </w:rPr>
        <w:tab/>
      </w:r>
      <w:r w:rsidR="0033502E">
        <w:rPr>
          <w:rFonts w:eastAsia="Book Antiqua" w:cs="Book Antiqua"/>
          <w:b/>
          <w:bCs/>
          <w:szCs w:val="24"/>
        </w:rPr>
        <w:t>Eucharistiefeier</w:t>
      </w:r>
      <w:r>
        <w:rPr>
          <w:rFonts w:eastAsia="Book Antiqua" w:cs="Book Antiqua"/>
          <w:i/>
          <w:iCs/>
          <w:szCs w:val="24"/>
        </w:rPr>
        <w:t xml:space="preserve"> für ++ Familie Pfister, Lechner u. Reichert / (für ++ Lambert Usarewicz u. Angeh.) / (für + Kurt Tradler) </w:t>
      </w:r>
    </w:p>
    <w:p w:rsidR="00B01DE4" w:rsidRDefault="00352C80">
      <w:pPr>
        <w:pStyle w:val="ITagZOl"/>
        <w:rPr>
          <w:rFonts w:ascii="Times New Roman" w:eastAsia="Times New Roman" w:hAnsi="Times New Roman" w:cs="Times New Roman"/>
          <w:szCs w:val="24"/>
        </w:rPr>
      </w:pPr>
      <w:r>
        <w:rPr>
          <w:rFonts w:eastAsia="Book Antiqua" w:cs="Book Antiqua"/>
          <w:b/>
          <w:bCs/>
          <w:szCs w:val="24"/>
        </w:rPr>
        <w:t>27.07.</w:t>
      </w:r>
      <w:r>
        <w:rPr>
          <w:rFonts w:eastAsia="Book Antiqua" w:cs="Book Antiqua"/>
          <w:b/>
          <w:bCs/>
          <w:szCs w:val="24"/>
        </w:rPr>
        <w:tab/>
        <w:t>Mittwoch</w:t>
      </w:r>
      <w:r>
        <w:rPr>
          <w:rFonts w:eastAsia="Book Antiqua" w:cs="Book Antiqua"/>
          <w:szCs w:val="24"/>
        </w:rPr>
        <w:tab/>
        <w:t>Mittwoch der 17. Woche im Jahreskreis</w:t>
      </w:r>
    </w:p>
    <w:p w:rsidR="00B01DE4" w:rsidRDefault="00352C80">
      <w:pPr>
        <w:pStyle w:val="ITextZOl"/>
        <w:rPr>
          <w:rFonts w:ascii="Times New Roman" w:eastAsia="Times New Roman" w:hAnsi="Times New Roman" w:cs="Times New Roman"/>
          <w:i/>
          <w:iCs/>
          <w:szCs w:val="24"/>
        </w:rPr>
      </w:pPr>
      <w:r>
        <w:rPr>
          <w:rFonts w:eastAsia="Book Antiqua" w:cs="Book Antiqua"/>
          <w:szCs w:val="24"/>
        </w:rPr>
        <w:tab/>
        <w:t>18:30</w:t>
      </w:r>
      <w:r>
        <w:rPr>
          <w:rFonts w:eastAsia="Book Antiqua" w:cs="Book Antiqua"/>
          <w:szCs w:val="24"/>
        </w:rPr>
        <w:tab/>
      </w:r>
      <w:r>
        <w:rPr>
          <w:rFonts w:eastAsia="Book Antiqua" w:cs="Book Antiqua"/>
          <w:b/>
          <w:bCs/>
          <w:szCs w:val="24"/>
        </w:rPr>
        <w:t>P</w:t>
      </w:r>
      <w:r w:rsidR="0033502E">
        <w:rPr>
          <w:rFonts w:eastAsia="Book Antiqua" w:cs="Book Antiqua"/>
          <w:b/>
          <w:bCs/>
          <w:szCs w:val="24"/>
        </w:rPr>
        <w:t>farrgottesdienst</w:t>
      </w:r>
    </w:p>
    <w:p w:rsidR="00B01DE4" w:rsidRDefault="00352C80">
      <w:pPr>
        <w:pStyle w:val="ITagZOl"/>
        <w:rPr>
          <w:rFonts w:ascii="Times New Roman" w:eastAsia="Times New Roman" w:hAnsi="Times New Roman" w:cs="Times New Roman"/>
          <w:szCs w:val="24"/>
        </w:rPr>
      </w:pPr>
      <w:r>
        <w:rPr>
          <w:rFonts w:eastAsia="Book Antiqua" w:cs="Book Antiqua"/>
          <w:b/>
          <w:bCs/>
          <w:szCs w:val="24"/>
        </w:rPr>
        <w:t>30.07.</w:t>
      </w:r>
      <w:r>
        <w:rPr>
          <w:rFonts w:eastAsia="Book Antiqua" w:cs="Book Antiqua"/>
          <w:b/>
          <w:bCs/>
          <w:szCs w:val="24"/>
        </w:rPr>
        <w:tab/>
        <w:t>Samstag</w:t>
      </w:r>
      <w:r>
        <w:rPr>
          <w:rFonts w:eastAsia="Book Antiqua" w:cs="Book Antiqua"/>
          <w:szCs w:val="24"/>
        </w:rPr>
        <w:tab/>
        <w:t>Hl. Petrus Chrysologus, Bischof von Ravenna, Kirchenlehrer</w:t>
      </w:r>
    </w:p>
    <w:p w:rsidR="00B01DE4" w:rsidRPr="0033502E" w:rsidRDefault="00352C80">
      <w:pPr>
        <w:pStyle w:val="ITextZOl"/>
        <w:rPr>
          <w:rFonts w:ascii="Times New Roman" w:eastAsia="Times New Roman" w:hAnsi="Times New Roman" w:cs="Times New Roman"/>
          <w:i/>
          <w:iCs/>
          <w:szCs w:val="24"/>
          <w:lang w:val="en-US"/>
        </w:rPr>
      </w:pPr>
      <w:r>
        <w:rPr>
          <w:rFonts w:eastAsia="Book Antiqua" w:cs="Book Antiqua"/>
          <w:szCs w:val="24"/>
        </w:rPr>
        <w:tab/>
      </w:r>
      <w:r w:rsidRPr="0033502E">
        <w:rPr>
          <w:rFonts w:eastAsia="Book Antiqua" w:cs="Book Antiqua"/>
          <w:szCs w:val="24"/>
          <w:lang w:val="en-US"/>
        </w:rPr>
        <w:t>13:00</w:t>
      </w:r>
      <w:r w:rsidRPr="0033502E">
        <w:rPr>
          <w:rFonts w:eastAsia="Book Antiqua" w:cs="Book Antiqua"/>
          <w:szCs w:val="24"/>
          <w:lang w:val="en-US"/>
        </w:rPr>
        <w:tab/>
      </w:r>
      <w:proofErr w:type="spellStart"/>
      <w:r w:rsidR="0033502E">
        <w:rPr>
          <w:rFonts w:eastAsia="Book Antiqua" w:cs="Book Antiqua"/>
          <w:b/>
          <w:bCs/>
          <w:szCs w:val="24"/>
          <w:lang w:val="en-US"/>
        </w:rPr>
        <w:t>Trauung</w:t>
      </w:r>
      <w:proofErr w:type="spellEnd"/>
      <w:r w:rsidRPr="0033502E">
        <w:rPr>
          <w:rFonts w:eastAsia="Book Antiqua" w:cs="Book Antiqua"/>
          <w:szCs w:val="24"/>
          <w:lang w:val="en-US"/>
        </w:rPr>
        <w:t xml:space="preserve"> Daniel Philipp u. Vanessa </w:t>
      </w:r>
      <w:proofErr w:type="spellStart"/>
      <w:r w:rsidRPr="0033502E">
        <w:rPr>
          <w:rFonts w:eastAsia="Book Antiqua" w:cs="Book Antiqua"/>
          <w:szCs w:val="24"/>
          <w:lang w:val="en-US"/>
        </w:rPr>
        <w:t>Oullet-Petry</w:t>
      </w:r>
      <w:proofErr w:type="spellEnd"/>
      <w:r w:rsidRPr="0033502E">
        <w:rPr>
          <w:rFonts w:eastAsia="Book Antiqua" w:cs="Book Antiqua"/>
          <w:i/>
          <w:iCs/>
          <w:szCs w:val="24"/>
          <w:lang w:val="en-US"/>
        </w:rPr>
        <w:t xml:space="preserve"> </w:t>
      </w:r>
    </w:p>
    <w:p w:rsidR="00B01DE4" w:rsidRDefault="00352C80">
      <w:pPr>
        <w:pStyle w:val="ITagSFZOl"/>
        <w:rPr>
          <w:rFonts w:ascii="Times New Roman" w:eastAsia="Times New Roman" w:hAnsi="Times New Roman" w:cs="Times New Roman"/>
          <w:szCs w:val="24"/>
        </w:rPr>
      </w:pPr>
      <w:r>
        <w:rPr>
          <w:rFonts w:eastAsia="Book Antiqua" w:cs="Book Antiqua"/>
          <w:b/>
          <w:bCs/>
          <w:szCs w:val="24"/>
        </w:rPr>
        <w:t>31.07.</w:t>
      </w:r>
      <w:r>
        <w:rPr>
          <w:rFonts w:eastAsia="Book Antiqua" w:cs="Book Antiqua"/>
          <w:b/>
          <w:bCs/>
          <w:szCs w:val="24"/>
        </w:rPr>
        <w:tab/>
        <w:t>Sonntag</w:t>
      </w:r>
      <w:r>
        <w:rPr>
          <w:rFonts w:eastAsia="Book Antiqua" w:cs="Book Antiqua"/>
          <w:szCs w:val="24"/>
        </w:rPr>
        <w:tab/>
        <w:t>18. Sonntag im Jahreskreis</w:t>
      </w:r>
    </w:p>
    <w:p w:rsidR="00B01DE4" w:rsidRDefault="00352C80">
      <w:pPr>
        <w:pStyle w:val="ILesZOl"/>
        <w:rPr>
          <w:rFonts w:ascii="Times New Roman" w:eastAsia="Times New Roman" w:hAnsi="Times New Roman" w:cs="Times New Roman"/>
          <w:i/>
          <w:iCs/>
          <w:sz w:val="24"/>
          <w:szCs w:val="24"/>
        </w:rPr>
      </w:pPr>
      <w:r>
        <w:rPr>
          <w:rFonts w:eastAsia="Book Antiqua" w:cs="Book Antiqua"/>
          <w:i/>
          <w:iCs/>
          <w:szCs w:val="24"/>
        </w:rPr>
        <w:t xml:space="preserve">Koh 1, 2; 2, 21-23 / Kol 3, 1-5.9-11  / Lk 12, 13-21 </w:t>
      </w:r>
      <w:r>
        <w:rPr>
          <w:rFonts w:eastAsia="Book Antiqua" w:cs="Book Antiqua"/>
          <w:i/>
          <w:iCs/>
          <w:szCs w:val="24"/>
        </w:rPr>
        <w:tab/>
        <w:t>Kollekte für die Pfarrei</w:t>
      </w:r>
    </w:p>
    <w:p w:rsidR="00B01DE4" w:rsidRDefault="00352C80">
      <w:pPr>
        <w:pStyle w:val="ITextZOl"/>
        <w:rPr>
          <w:rFonts w:ascii="Times New Roman" w:eastAsia="Times New Roman" w:hAnsi="Times New Roman" w:cs="Times New Roman"/>
          <w:i/>
          <w:iCs/>
          <w:szCs w:val="24"/>
        </w:rPr>
      </w:pPr>
      <w:r>
        <w:rPr>
          <w:rFonts w:eastAsia="Book Antiqua" w:cs="Book Antiqua"/>
          <w:szCs w:val="24"/>
        </w:rPr>
        <w:tab/>
        <w:t>10:00</w:t>
      </w:r>
      <w:r>
        <w:rPr>
          <w:rFonts w:eastAsia="Book Antiqua" w:cs="Book Antiqua"/>
          <w:szCs w:val="24"/>
        </w:rPr>
        <w:tab/>
      </w:r>
      <w:r>
        <w:rPr>
          <w:rFonts w:eastAsia="Book Antiqua" w:cs="Book Antiqua"/>
          <w:b/>
          <w:bCs/>
          <w:szCs w:val="24"/>
        </w:rPr>
        <w:t>Eucharistiefeier</w:t>
      </w:r>
      <w:r>
        <w:rPr>
          <w:rFonts w:eastAsia="Book Antiqua" w:cs="Book Antiqua"/>
          <w:i/>
          <w:iCs/>
          <w:szCs w:val="24"/>
        </w:rPr>
        <w:t xml:space="preserve"> für + Helmuth Dünkel / (für ++ Familie Schrepfer) / (für + Norbert Mahr)</w:t>
      </w:r>
    </w:p>
    <w:p w:rsidR="00B01DE4" w:rsidRDefault="00352C80">
      <w:pPr>
        <w:pStyle w:val="ITagZOl"/>
        <w:rPr>
          <w:rFonts w:ascii="Times New Roman" w:eastAsia="Times New Roman" w:hAnsi="Times New Roman" w:cs="Times New Roman"/>
          <w:szCs w:val="24"/>
        </w:rPr>
      </w:pPr>
      <w:r>
        <w:rPr>
          <w:rFonts w:eastAsia="Book Antiqua" w:cs="Book Antiqua"/>
          <w:b/>
          <w:bCs/>
          <w:szCs w:val="24"/>
        </w:rPr>
        <w:t>03.08.</w:t>
      </w:r>
      <w:r>
        <w:rPr>
          <w:rFonts w:eastAsia="Book Antiqua" w:cs="Book Antiqua"/>
          <w:b/>
          <w:bCs/>
          <w:szCs w:val="24"/>
        </w:rPr>
        <w:tab/>
        <w:t>Mittwoch</w:t>
      </w:r>
      <w:r>
        <w:rPr>
          <w:rFonts w:eastAsia="Book Antiqua" w:cs="Book Antiqua"/>
          <w:szCs w:val="24"/>
        </w:rPr>
        <w:tab/>
        <w:t>Mittwoch der 18. Woche im Jahreskreis</w:t>
      </w:r>
    </w:p>
    <w:p w:rsidR="00B01DE4" w:rsidRDefault="00352C80">
      <w:pPr>
        <w:pStyle w:val="ITextZOl"/>
        <w:rPr>
          <w:rFonts w:ascii="Times New Roman" w:eastAsia="Times New Roman" w:hAnsi="Times New Roman" w:cs="Times New Roman"/>
          <w:i/>
          <w:iCs/>
          <w:szCs w:val="24"/>
        </w:rPr>
      </w:pPr>
      <w:r>
        <w:rPr>
          <w:rFonts w:eastAsia="Book Antiqua" w:cs="Book Antiqua"/>
          <w:szCs w:val="24"/>
        </w:rPr>
        <w:tab/>
        <w:t>18:30</w:t>
      </w:r>
      <w:r>
        <w:rPr>
          <w:rFonts w:eastAsia="Book Antiqua" w:cs="Book Antiqua"/>
          <w:szCs w:val="24"/>
        </w:rPr>
        <w:tab/>
      </w:r>
      <w:r w:rsidR="0033502E">
        <w:rPr>
          <w:rFonts w:eastAsia="Book Antiqua" w:cs="Book Antiqua"/>
          <w:b/>
          <w:bCs/>
          <w:szCs w:val="24"/>
        </w:rPr>
        <w:t>Pfarrgottesdienst</w:t>
      </w:r>
    </w:p>
    <w:p w:rsidR="00B01DE4" w:rsidRDefault="00352C80">
      <w:pPr>
        <w:pStyle w:val="ITagSFZOl"/>
        <w:rPr>
          <w:rFonts w:ascii="Times New Roman" w:eastAsia="Times New Roman" w:hAnsi="Times New Roman" w:cs="Times New Roman"/>
          <w:szCs w:val="24"/>
        </w:rPr>
      </w:pPr>
      <w:r>
        <w:rPr>
          <w:rFonts w:eastAsia="Book Antiqua" w:cs="Book Antiqua"/>
          <w:b/>
          <w:bCs/>
          <w:szCs w:val="24"/>
        </w:rPr>
        <w:t>06.08.</w:t>
      </w:r>
      <w:r>
        <w:rPr>
          <w:rFonts w:eastAsia="Book Antiqua" w:cs="Book Antiqua"/>
          <w:b/>
          <w:bCs/>
          <w:szCs w:val="24"/>
        </w:rPr>
        <w:tab/>
        <w:t>Samstag</w:t>
      </w:r>
      <w:r>
        <w:rPr>
          <w:rFonts w:eastAsia="Book Antiqua" w:cs="Book Antiqua"/>
          <w:szCs w:val="24"/>
        </w:rPr>
        <w:tab/>
        <w:t>Verklärung des Herrn</w:t>
      </w:r>
    </w:p>
    <w:p w:rsidR="00B01DE4" w:rsidRDefault="00352C80">
      <w:pPr>
        <w:pStyle w:val="ILesZOl"/>
        <w:rPr>
          <w:rFonts w:ascii="Times New Roman" w:eastAsia="Times New Roman" w:hAnsi="Times New Roman" w:cs="Times New Roman"/>
          <w:i/>
          <w:iCs/>
          <w:sz w:val="24"/>
          <w:szCs w:val="24"/>
        </w:rPr>
      </w:pPr>
      <w:r>
        <w:rPr>
          <w:rFonts w:eastAsia="Book Antiqua" w:cs="Book Antiqua"/>
          <w:i/>
          <w:iCs/>
          <w:szCs w:val="24"/>
        </w:rPr>
        <w:t xml:space="preserve">      </w:t>
      </w:r>
      <w:r>
        <w:rPr>
          <w:rFonts w:eastAsia="Book Antiqua" w:cs="Book Antiqua"/>
          <w:i/>
          <w:iCs/>
          <w:szCs w:val="24"/>
        </w:rPr>
        <w:tab/>
        <w:t>Kollekte für die Pfarrei</w:t>
      </w:r>
    </w:p>
    <w:p w:rsidR="00B01DE4" w:rsidRDefault="00352C80">
      <w:pPr>
        <w:pStyle w:val="ITextZOl"/>
        <w:rPr>
          <w:rFonts w:ascii="Times New Roman" w:eastAsia="Times New Roman" w:hAnsi="Times New Roman" w:cs="Times New Roman"/>
          <w:i/>
          <w:iCs/>
          <w:szCs w:val="24"/>
        </w:rPr>
      </w:pPr>
      <w:r>
        <w:rPr>
          <w:rFonts w:eastAsia="Book Antiqua" w:cs="Book Antiqua"/>
          <w:szCs w:val="24"/>
        </w:rPr>
        <w:tab/>
        <w:t>14:30</w:t>
      </w:r>
      <w:r>
        <w:rPr>
          <w:rFonts w:eastAsia="Book Antiqua" w:cs="Book Antiqua"/>
          <w:szCs w:val="24"/>
        </w:rPr>
        <w:tab/>
      </w:r>
      <w:r w:rsidR="0033502E" w:rsidRPr="0033502E">
        <w:rPr>
          <w:rFonts w:eastAsia="Book Antiqua" w:cs="Book Antiqua"/>
          <w:b/>
          <w:bCs/>
          <w:szCs w:val="24"/>
        </w:rPr>
        <w:t>Tauffeier</w:t>
      </w:r>
      <w:r w:rsidR="0033502E">
        <w:rPr>
          <w:rFonts w:eastAsia="Book Antiqua" w:cs="Book Antiqua"/>
          <w:bCs/>
          <w:szCs w:val="24"/>
        </w:rPr>
        <w:t xml:space="preserve"> </w:t>
      </w:r>
      <w:r>
        <w:rPr>
          <w:rFonts w:eastAsia="Book Antiqua" w:cs="Book Antiqua"/>
          <w:szCs w:val="24"/>
        </w:rPr>
        <w:t>für Elias Baumgärtner</w:t>
      </w:r>
      <w:r>
        <w:rPr>
          <w:rFonts w:eastAsia="Book Antiqua" w:cs="Book Antiqua"/>
          <w:i/>
          <w:iCs/>
          <w:szCs w:val="24"/>
        </w:rPr>
        <w:t xml:space="preserve"> </w:t>
      </w:r>
    </w:p>
    <w:p w:rsidR="00B01DE4" w:rsidRDefault="00352C80">
      <w:pPr>
        <w:pStyle w:val="ITagSFZOl"/>
        <w:rPr>
          <w:rFonts w:ascii="Times New Roman" w:eastAsia="Times New Roman" w:hAnsi="Times New Roman" w:cs="Times New Roman"/>
          <w:szCs w:val="24"/>
        </w:rPr>
      </w:pPr>
      <w:r>
        <w:rPr>
          <w:rFonts w:eastAsia="Book Antiqua" w:cs="Book Antiqua"/>
          <w:b/>
          <w:bCs/>
          <w:szCs w:val="24"/>
        </w:rPr>
        <w:lastRenderedPageBreak/>
        <w:t>07.08.</w:t>
      </w:r>
      <w:r>
        <w:rPr>
          <w:rFonts w:eastAsia="Book Antiqua" w:cs="Book Antiqua"/>
          <w:b/>
          <w:bCs/>
          <w:szCs w:val="24"/>
        </w:rPr>
        <w:tab/>
        <w:t>Sonntag</w:t>
      </w:r>
      <w:r>
        <w:rPr>
          <w:rFonts w:eastAsia="Book Antiqua" w:cs="Book Antiqua"/>
          <w:szCs w:val="24"/>
        </w:rPr>
        <w:tab/>
        <w:t>19. Sonntag im Jahreskreis</w:t>
      </w:r>
    </w:p>
    <w:p w:rsidR="00B01DE4" w:rsidRDefault="00352C80">
      <w:pPr>
        <w:pStyle w:val="ILesZOl"/>
        <w:rPr>
          <w:rFonts w:ascii="Times New Roman" w:eastAsia="Times New Roman" w:hAnsi="Times New Roman" w:cs="Times New Roman"/>
          <w:i/>
          <w:iCs/>
          <w:sz w:val="24"/>
          <w:szCs w:val="24"/>
        </w:rPr>
      </w:pPr>
      <w:r>
        <w:rPr>
          <w:rFonts w:eastAsia="Book Antiqua" w:cs="Book Antiqua"/>
          <w:i/>
          <w:iCs/>
          <w:szCs w:val="24"/>
        </w:rPr>
        <w:t xml:space="preserve">Weish 18, 6-9 / Hebr 11, 1-2.8-19  / Lk 12, 32-48 </w:t>
      </w:r>
      <w:r>
        <w:rPr>
          <w:rFonts w:eastAsia="Book Antiqua" w:cs="Book Antiqua"/>
          <w:i/>
          <w:iCs/>
          <w:szCs w:val="24"/>
        </w:rPr>
        <w:tab/>
        <w:t>Kollekte für die Pfarrei</w:t>
      </w:r>
    </w:p>
    <w:p w:rsidR="00B01DE4" w:rsidRDefault="00352C80">
      <w:pPr>
        <w:pStyle w:val="ITextZOl"/>
        <w:rPr>
          <w:rFonts w:ascii="Times New Roman" w:eastAsia="Times New Roman" w:hAnsi="Times New Roman" w:cs="Times New Roman"/>
          <w:i/>
          <w:iCs/>
          <w:szCs w:val="24"/>
        </w:rPr>
      </w:pPr>
      <w:r>
        <w:rPr>
          <w:rFonts w:eastAsia="Book Antiqua" w:cs="Book Antiqua"/>
          <w:szCs w:val="24"/>
        </w:rPr>
        <w:tab/>
        <w:t>10:00</w:t>
      </w:r>
      <w:r>
        <w:rPr>
          <w:rFonts w:eastAsia="Book Antiqua" w:cs="Book Antiqua"/>
          <w:szCs w:val="24"/>
        </w:rPr>
        <w:tab/>
      </w:r>
      <w:r w:rsidR="0033502E">
        <w:rPr>
          <w:rFonts w:eastAsia="Book Antiqua" w:cs="Book Antiqua"/>
          <w:b/>
          <w:bCs/>
          <w:szCs w:val="24"/>
        </w:rPr>
        <w:t>Eucharistiefeier</w:t>
      </w:r>
      <w:r>
        <w:rPr>
          <w:rFonts w:eastAsia="Book Antiqua" w:cs="Book Antiqua"/>
          <w:i/>
          <w:iCs/>
          <w:szCs w:val="24"/>
        </w:rPr>
        <w:t xml:space="preserve"> für ++ Theodor u. Anna Wohlpart / (für Finny Schug) / (für + Barbara Phuhlmann, Eltern u. Schwiegereltern)</w:t>
      </w:r>
    </w:p>
    <w:p w:rsidR="008B2EEC" w:rsidRPr="008B2EEC" w:rsidRDefault="00352C80" w:rsidP="008B2EEC">
      <w:pPr>
        <w:pStyle w:val="Standardzf"/>
      </w:pPr>
      <w:r w:rsidRPr="008B2EEC">
        <w:t>Beichtgelegenheit jederzeit nach Vereinbarung</w:t>
      </w:r>
    </w:p>
    <w:p w:rsidR="008B2EEC" w:rsidRPr="008B2EEC" w:rsidRDefault="00352C80" w:rsidP="008B2EEC">
      <w:pPr>
        <w:pStyle w:val="Standardzf"/>
      </w:pPr>
      <w:r w:rsidRPr="008B2EEC">
        <w:t>Eucharistiefeiern im Seniorenzentrum St. Josef: Täglich um 9.30h, freitags 9.00h</w:t>
      </w:r>
    </w:p>
    <w:p w:rsidR="008B2EEC" w:rsidRPr="008B2EEC" w:rsidRDefault="00352C80" w:rsidP="008B2EEC">
      <w:pPr>
        <w:pStyle w:val="berschrift2"/>
        <w:rPr>
          <w:noProof/>
        </w:rPr>
      </w:pPr>
      <w:r w:rsidRPr="008B2EEC">
        <w:rPr>
          <w:noProof/>
        </w:rPr>
        <w:t>Pfarrliche Termine:</w:t>
      </w:r>
    </w:p>
    <w:tbl>
      <w:tblPr>
        <w:tblW w:w="0" w:type="auto"/>
        <w:tblBorders>
          <w:top w:val="single" w:sz="4" w:space="0" w:color="auto"/>
          <w:bottom w:val="single" w:sz="4" w:space="0" w:color="auto"/>
          <w:insideH w:val="single" w:sz="4" w:space="0" w:color="auto"/>
        </w:tblBorders>
        <w:tblCellMar>
          <w:left w:w="70" w:type="dxa"/>
          <w:right w:w="70" w:type="dxa"/>
        </w:tblCellMar>
        <w:tblLook w:val="0000" w:firstRow="0" w:lastRow="0" w:firstColumn="0" w:lastColumn="0" w:noHBand="0" w:noVBand="0"/>
      </w:tblPr>
      <w:tblGrid>
        <w:gridCol w:w="1634"/>
        <w:gridCol w:w="1634"/>
        <w:gridCol w:w="1634"/>
        <w:gridCol w:w="4877"/>
      </w:tblGrid>
      <w:tr w:rsidR="00B01DE4" w:rsidTr="00A4181D">
        <w:tc>
          <w:tcPr>
            <w:tcW w:w="1634" w:type="dxa"/>
          </w:tcPr>
          <w:p w:rsidR="008B2EEC" w:rsidRPr="008B2EEC" w:rsidRDefault="0033502E" w:rsidP="00A4181D">
            <w:pPr>
              <w:rPr>
                <w:rFonts w:ascii="Book Antiqua" w:hAnsi="Book Antiqua"/>
              </w:rPr>
            </w:pPr>
            <w:r>
              <w:rPr>
                <w:rFonts w:ascii="Book Antiqua" w:hAnsi="Book Antiqua"/>
              </w:rPr>
              <w:t>Di, 26.07.</w:t>
            </w:r>
          </w:p>
        </w:tc>
        <w:tc>
          <w:tcPr>
            <w:tcW w:w="1634" w:type="dxa"/>
          </w:tcPr>
          <w:p w:rsidR="008B2EEC" w:rsidRPr="008B2EEC" w:rsidRDefault="0033502E" w:rsidP="00A4181D">
            <w:pPr>
              <w:rPr>
                <w:rFonts w:ascii="Book Antiqua" w:hAnsi="Book Antiqua"/>
              </w:rPr>
            </w:pPr>
            <w:r>
              <w:rPr>
                <w:rFonts w:ascii="Book Antiqua" w:hAnsi="Book Antiqua"/>
              </w:rPr>
              <w:t>20.00h</w:t>
            </w:r>
          </w:p>
        </w:tc>
        <w:tc>
          <w:tcPr>
            <w:tcW w:w="1634" w:type="dxa"/>
          </w:tcPr>
          <w:p w:rsidR="008B2EEC" w:rsidRPr="008B2EEC" w:rsidRDefault="0033502E" w:rsidP="00A4181D">
            <w:pPr>
              <w:rPr>
                <w:rFonts w:ascii="Book Antiqua" w:hAnsi="Book Antiqua"/>
              </w:rPr>
            </w:pPr>
            <w:r>
              <w:rPr>
                <w:rFonts w:ascii="Book Antiqua" w:hAnsi="Book Antiqua"/>
              </w:rPr>
              <w:t>Pfarrsaal</w:t>
            </w:r>
          </w:p>
        </w:tc>
        <w:tc>
          <w:tcPr>
            <w:tcW w:w="4877" w:type="dxa"/>
          </w:tcPr>
          <w:p w:rsidR="008B2EEC" w:rsidRPr="008B2EEC" w:rsidRDefault="0033502E" w:rsidP="00A4181D">
            <w:pPr>
              <w:rPr>
                <w:rFonts w:ascii="Book Antiqua" w:hAnsi="Book Antiqua"/>
              </w:rPr>
            </w:pPr>
            <w:r>
              <w:rPr>
                <w:rFonts w:ascii="Book Antiqua" w:hAnsi="Book Antiqua"/>
              </w:rPr>
              <w:t>Kirchenverwaltungssitzung</w:t>
            </w:r>
          </w:p>
        </w:tc>
      </w:tr>
      <w:tr w:rsidR="00B01DE4" w:rsidTr="00A4181D">
        <w:tc>
          <w:tcPr>
            <w:tcW w:w="1634" w:type="dxa"/>
          </w:tcPr>
          <w:p w:rsidR="008B2EEC" w:rsidRPr="008B2EEC" w:rsidRDefault="00352C80" w:rsidP="00A4181D">
            <w:pPr>
              <w:rPr>
                <w:rFonts w:ascii="Book Antiqua" w:hAnsi="Book Antiqua"/>
              </w:rPr>
            </w:pPr>
            <w:r w:rsidRPr="008B2EEC">
              <w:rPr>
                <w:rFonts w:ascii="Book Antiqua" w:hAnsi="Book Antiqua"/>
              </w:rPr>
              <w:t xml:space="preserve">Mi, </w:t>
            </w:r>
            <w:r w:rsidR="0033502E">
              <w:rPr>
                <w:rFonts w:ascii="Book Antiqua" w:hAnsi="Book Antiqua"/>
              </w:rPr>
              <w:t>27.07.</w:t>
            </w:r>
          </w:p>
        </w:tc>
        <w:tc>
          <w:tcPr>
            <w:tcW w:w="1634" w:type="dxa"/>
          </w:tcPr>
          <w:p w:rsidR="008B2EEC" w:rsidRPr="008B2EEC" w:rsidRDefault="0033502E" w:rsidP="00A4181D">
            <w:pPr>
              <w:rPr>
                <w:rFonts w:ascii="Book Antiqua" w:hAnsi="Book Antiqua"/>
              </w:rPr>
            </w:pPr>
            <w:r>
              <w:rPr>
                <w:rFonts w:ascii="Book Antiqua" w:hAnsi="Book Antiqua"/>
              </w:rPr>
              <w:t>14.30h</w:t>
            </w:r>
          </w:p>
        </w:tc>
        <w:tc>
          <w:tcPr>
            <w:tcW w:w="1634" w:type="dxa"/>
          </w:tcPr>
          <w:p w:rsidR="008B2EEC" w:rsidRPr="008B2EEC" w:rsidRDefault="0033502E" w:rsidP="00A4181D">
            <w:pPr>
              <w:rPr>
                <w:rFonts w:ascii="Book Antiqua" w:hAnsi="Book Antiqua"/>
              </w:rPr>
            </w:pPr>
            <w:r>
              <w:rPr>
                <w:rFonts w:ascii="Book Antiqua" w:hAnsi="Book Antiqua"/>
              </w:rPr>
              <w:t>Pfarrsaal</w:t>
            </w:r>
          </w:p>
        </w:tc>
        <w:tc>
          <w:tcPr>
            <w:tcW w:w="4877" w:type="dxa"/>
          </w:tcPr>
          <w:p w:rsidR="008B2EEC" w:rsidRPr="008B2EEC" w:rsidRDefault="0033502E" w:rsidP="00A4181D">
            <w:pPr>
              <w:rPr>
                <w:rFonts w:ascii="Book Antiqua" w:hAnsi="Book Antiqua"/>
              </w:rPr>
            </w:pPr>
            <w:r>
              <w:rPr>
                <w:rFonts w:ascii="Book Antiqua" w:hAnsi="Book Antiqua"/>
              </w:rPr>
              <w:t>Senioren: Sommerfest</w:t>
            </w:r>
          </w:p>
        </w:tc>
      </w:tr>
      <w:tr w:rsidR="00B01DE4" w:rsidTr="00A4181D">
        <w:tc>
          <w:tcPr>
            <w:tcW w:w="1634" w:type="dxa"/>
          </w:tcPr>
          <w:p w:rsidR="008B2EEC" w:rsidRPr="008B2EEC" w:rsidRDefault="0033502E" w:rsidP="00A4181D">
            <w:pPr>
              <w:rPr>
                <w:rFonts w:ascii="Book Antiqua" w:hAnsi="Book Antiqua"/>
              </w:rPr>
            </w:pPr>
            <w:r>
              <w:rPr>
                <w:rFonts w:ascii="Book Antiqua" w:hAnsi="Book Antiqua"/>
              </w:rPr>
              <w:t>So. 31.07.-06.08.</w:t>
            </w:r>
          </w:p>
        </w:tc>
        <w:tc>
          <w:tcPr>
            <w:tcW w:w="1634" w:type="dxa"/>
          </w:tcPr>
          <w:p w:rsidR="008B2EEC" w:rsidRPr="008B2EEC" w:rsidRDefault="008B2EEC" w:rsidP="00A4181D">
            <w:pPr>
              <w:rPr>
                <w:rFonts w:ascii="Book Antiqua" w:hAnsi="Book Antiqua"/>
              </w:rPr>
            </w:pPr>
          </w:p>
        </w:tc>
        <w:tc>
          <w:tcPr>
            <w:tcW w:w="1634" w:type="dxa"/>
          </w:tcPr>
          <w:p w:rsidR="008B2EEC" w:rsidRPr="008B2EEC" w:rsidRDefault="0033502E" w:rsidP="00A4181D">
            <w:pPr>
              <w:rPr>
                <w:rFonts w:ascii="Book Antiqua" w:hAnsi="Book Antiqua"/>
              </w:rPr>
            </w:pPr>
            <w:proofErr w:type="spellStart"/>
            <w:r>
              <w:rPr>
                <w:rFonts w:ascii="Book Antiqua" w:hAnsi="Book Antiqua"/>
              </w:rPr>
              <w:t>Wattendorf</w:t>
            </w:r>
            <w:proofErr w:type="spellEnd"/>
          </w:p>
        </w:tc>
        <w:tc>
          <w:tcPr>
            <w:tcW w:w="4877" w:type="dxa"/>
          </w:tcPr>
          <w:p w:rsidR="008B2EEC" w:rsidRPr="008B2EEC" w:rsidRDefault="0033502E" w:rsidP="00A4181D">
            <w:pPr>
              <w:rPr>
                <w:rFonts w:ascii="Book Antiqua" w:hAnsi="Book Antiqua"/>
              </w:rPr>
            </w:pPr>
            <w:r>
              <w:rPr>
                <w:rFonts w:ascii="Book Antiqua" w:hAnsi="Book Antiqua"/>
              </w:rPr>
              <w:t>Zeltlager KJG</w:t>
            </w:r>
          </w:p>
        </w:tc>
      </w:tr>
      <w:tr w:rsidR="00B01DE4" w:rsidTr="00A4181D">
        <w:tc>
          <w:tcPr>
            <w:tcW w:w="1634" w:type="dxa"/>
          </w:tcPr>
          <w:p w:rsidR="008B2EEC" w:rsidRPr="008B2EEC" w:rsidRDefault="00352C80" w:rsidP="00A4181D">
            <w:pPr>
              <w:rPr>
                <w:rFonts w:ascii="Book Antiqua" w:hAnsi="Book Antiqua"/>
              </w:rPr>
            </w:pPr>
            <w:r w:rsidRPr="008B2EEC">
              <w:rPr>
                <w:rFonts w:ascii="Book Antiqua" w:hAnsi="Book Antiqua"/>
              </w:rPr>
              <w:t>Sa,</w:t>
            </w:r>
            <w:r w:rsidR="00C7285B">
              <w:rPr>
                <w:rFonts w:ascii="Book Antiqua" w:hAnsi="Book Antiqua"/>
              </w:rPr>
              <w:t xml:space="preserve"> 06.08.</w:t>
            </w:r>
          </w:p>
        </w:tc>
        <w:tc>
          <w:tcPr>
            <w:tcW w:w="1634" w:type="dxa"/>
          </w:tcPr>
          <w:p w:rsidR="008B2EEC" w:rsidRPr="008B2EEC" w:rsidRDefault="00C7285B" w:rsidP="00A4181D">
            <w:pPr>
              <w:rPr>
                <w:rFonts w:ascii="Book Antiqua" w:hAnsi="Book Antiqua"/>
              </w:rPr>
            </w:pPr>
            <w:r>
              <w:rPr>
                <w:rFonts w:ascii="Book Antiqua" w:hAnsi="Book Antiqua"/>
              </w:rPr>
              <w:t>18.00h</w:t>
            </w:r>
          </w:p>
        </w:tc>
        <w:tc>
          <w:tcPr>
            <w:tcW w:w="1634" w:type="dxa"/>
          </w:tcPr>
          <w:p w:rsidR="008B2EEC" w:rsidRPr="008B2EEC" w:rsidRDefault="00C7285B" w:rsidP="00352C80">
            <w:pPr>
              <w:rPr>
                <w:rFonts w:ascii="Book Antiqua" w:hAnsi="Book Antiqua"/>
              </w:rPr>
            </w:pPr>
            <w:r>
              <w:rPr>
                <w:rFonts w:ascii="Book Antiqua" w:hAnsi="Book Antiqua"/>
              </w:rPr>
              <w:t>St. Urba</w:t>
            </w:r>
            <w:r w:rsidR="00352C80">
              <w:rPr>
                <w:rFonts w:ascii="Book Antiqua" w:hAnsi="Book Antiqua"/>
              </w:rPr>
              <w:t>n</w:t>
            </w:r>
          </w:p>
        </w:tc>
        <w:tc>
          <w:tcPr>
            <w:tcW w:w="4877" w:type="dxa"/>
          </w:tcPr>
          <w:p w:rsidR="008B2EEC" w:rsidRPr="008B2EEC" w:rsidRDefault="00C7285B" w:rsidP="00A4181D">
            <w:pPr>
              <w:rPr>
                <w:rFonts w:ascii="Book Antiqua" w:hAnsi="Book Antiqua"/>
              </w:rPr>
            </w:pPr>
            <w:r>
              <w:rPr>
                <w:rFonts w:ascii="Book Antiqua" w:hAnsi="Book Antiqua"/>
              </w:rPr>
              <w:t xml:space="preserve">Gottesdienst mit Verabschiedung von Herrn Pfarrer </w:t>
            </w:r>
            <w:proofErr w:type="spellStart"/>
            <w:r>
              <w:rPr>
                <w:rFonts w:ascii="Book Antiqua" w:hAnsi="Book Antiqua"/>
              </w:rPr>
              <w:t>Bambynek</w:t>
            </w:r>
            <w:proofErr w:type="spellEnd"/>
          </w:p>
        </w:tc>
      </w:tr>
      <w:tr w:rsidR="00B01DE4" w:rsidTr="00A4181D">
        <w:tc>
          <w:tcPr>
            <w:tcW w:w="1634" w:type="dxa"/>
          </w:tcPr>
          <w:p w:rsidR="008B2EEC" w:rsidRPr="008B2EEC" w:rsidRDefault="00C7285B" w:rsidP="00A4181D">
            <w:pPr>
              <w:rPr>
                <w:rFonts w:ascii="Book Antiqua" w:hAnsi="Book Antiqua"/>
              </w:rPr>
            </w:pPr>
            <w:r>
              <w:rPr>
                <w:rFonts w:ascii="Book Antiqua" w:hAnsi="Book Antiqua"/>
              </w:rPr>
              <w:t>Sa. 06.08.</w:t>
            </w:r>
          </w:p>
        </w:tc>
        <w:tc>
          <w:tcPr>
            <w:tcW w:w="1634" w:type="dxa"/>
          </w:tcPr>
          <w:p w:rsidR="008B2EEC" w:rsidRPr="008B2EEC" w:rsidRDefault="00C7285B" w:rsidP="00A4181D">
            <w:pPr>
              <w:rPr>
                <w:rFonts w:ascii="Book Antiqua" w:hAnsi="Book Antiqua"/>
              </w:rPr>
            </w:pPr>
            <w:r>
              <w:rPr>
                <w:rFonts w:ascii="Book Antiqua" w:hAnsi="Book Antiqua"/>
              </w:rPr>
              <w:t>22.00h</w:t>
            </w:r>
          </w:p>
        </w:tc>
        <w:tc>
          <w:tcPr>
            <w:tcW w:w="1634" w:type="dxa"/>
          </w:tcPr>
          <w:p w:rsidR="008B2EEC" w:rsidRPr="008B2EEC" w:rsidRDefault="00C7285B" w:rsidP="00A4181D">
            <w:pPr>
              <w:rPr>
                <w:rFonts w:ascii="Book Antiqua" w:hAnsi="Book Antiqua"/>
              </w:rPr>
            </w:pPr>
            <w:r>
              <w:rPr>
                <w:rFonts w:ascii="Book Antiqua" w:hAnsi="Book Antiqua"/>
              </w:rPr>
              <w:t>Pfarrkirche</w:t>
            </w:r>
          </w:p>
        </w:tc>
        <w:tc>
          <w:tcPr>
            <w:tcW w:w="4877" w:type="dxa"/>
          </w:tcPr>
          <w:p w:rsidR="008B2EEC" w:rsidRPr="008B2EEC" w:rsidRDefault="00C7285B" w:rsidP="00C7285B">
            <w:pPr>
              <w:rPr>
                <w:rFonts w:ascii="Book Antiqua" w:hAnsi="Book Antiqua"/>
              </w:rPr>
            </w:pPr>
            <w:r>
              <w:rPr>
                <w:rFonts w:ascii="Book Antiqua" w:hAnsi="Book Antiqua"/>
              </w:rPr>
              <w:t xml:space="preserve">Blues und Jazz Festival mit Tony </w:t>
            </w:r>
            <w:proofErr w:type="spellStart"/>
            <w:r>
              <w:rPr>
                <w:rFonts w:ascii="Book Antiqua" w:hAnsi="Book Antiqua"/>
              </w:rPr>
              <w:t>Bulluck</w:t>
            </w:r>
            <w:proofErr w:type="spellEnd"/>
          </w:p>
        </w:tc>
      </w:tr>
    </w:tbl>
    <w:p w:rsidR="008B2EEC" w:rsidRDefault="008B2EEC" w:rsidP="008B2EEC">
      <w:pPr>
        <w:rPr>
          <w:rFonts w:ascii="Book Antiqua" w:hAnsi="Book Antiqua"/>
        </w:rPr>
      </w:pPr>
    </w:p>
    <w:p w:rsidR="00C102D5" w:rsidRDefault="00C102D5" w:rsidP="008B2EEC">
      <w:pPr>
        <w:rPr>
          <w:rFonts w:ascii="Book Antiqua" w:hAnsi="Book Antiqua"/>
        </w:rPr>
      </w:pPr>
      <w:r>
        <w:rPr>
          <w:noProof/>
        </w:rPr>
        <w:drawing>
          <wp:inline distT="0" distB="0" distL="0" distR="0" wp14:anchorId="41EF2628" wp14:editId="0E97AC38">
            <wp:extent cx="1526977" cy="10191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26473" cy="1018838"/>
                    </a:xfrm>
                    <a:prstGeom prst="rect">
                      <a:avLst/>
                    </a:prstGeom>
                  </pic:spPr>
                </pic:pic>
              </a:graphicData>
            </a:graphic>
          </wp:inline>
        </w:drawing>
      </w:r>
    </w:p>
    <w:p w:rsidR="00C102D5" w:rsidRPr="00C102D5" w:rsidRDefault="00C102D5" w:rsidP="00C102D5">
      <w:pPr>
        <w:pStyle w:val="KeinLeerraum"/>
        <w:jc w:val="both"/>
        <w:rPr>
          <w:rFonts w:ascii="Book Antiqua" w:hAnsi="Book Antiqua" w:cs="Times New Roman"/>
          <w:sz w:val="24"/>
          <w:szCs w:val="24"/>
        </w:rPr>
      </w:pPr>
      <w:r w:rsidRPr="00C102D5">
        <w:rPr>
          <w:rFonts w:ascii="Book Antiqua" w:hAnsi="Book Antiqua" w:cs="Times New Roman"/>
          <w:sz w:val="24"/>
          <w:szCs w:val="24"/>
        </w:rPr>
        <w:t>Liebe Schwestern und Brüder,</w:t>
      </w:r>
    </w:p>
    <w:p w:rsidR="00C102D5" w:rsidRPr="00C102D5" w:rsidRDefault="00C102D5" w:rsidP="00C102D5">
      <w:pPr>
        <w:pStyle w:val="KeinLeerraum"/>
        <w:jc w:val="both"/>
        <w:rPr>
          <w:rFonts w:ascii="Book Antiqua" w:hAnsi="Book Antiqua" w:cs="Times New Roman"/>
          <w:sz w:val="24"/>
          <w:szCs w:val="24"/>
        </w:rPr>
      </w:pPr>
      <w:r w:rsidRPr="00C102D5">
        <w:rPr>
          <w:rFonts w:ascii="Book Antiqua" w:hAnsi="Book Antiqua" w:cs="Times New Roman"/>
          <w:sz w:val="24"/>
          <w:szCs w:val="24"/>
        </w:rPr>
        <w:t xml:space="preserve">Nach fast 4 Jahren in </w:t>
      </w:r>
      <w:proofErr w:type="spellStart"/>
      <w:r w:rsidRPr="00C102D5">
        <w:rPr>
          <w:rFonts w:ascii="Book Antiqua" w:hAnsi="Book Antiqua" w:cs="Times New Roman"/>
          <w:sz w:val="24"/>
          <w:szCs w:val="24"/>
        </w:rPr>
        <w:t>Gaustadt</w:t>
      </w:r>
      <w:proofErr w:type="spellEnd"/>
      <w:r w:rsidRPr="00C102D5">
        <w:rPr>
          <w:rFonts w:ascii="Book Antiqua" w:hAnsi="Book Antiqua" w:cs="Times New Roman"/>
          <w:sz w:val="24"/>
          <w:szCs w:val="24"/>
        </w:rPr>
        <w:t xml:space="preserve"> werde ich zum ersten September auf Wunsch meines Ordens eine neue Stelle antreten. </w:t>
      </w:r>
      <w:proofErr w:type="spellStart"/>
      <w:r w:rsidRPr="00C102D5">
        <w:rPr>
          <w:rFonts w:ascii="Book Antiqua" w:hAnsi="Book Antiqua" w:cs="Times New Roman"/>
          <w:sz w:val="24"/>
          <w:szCs w:val="24"/>
        </w:rPr>
        <w:t>Gaustadt</w:t>
      </w:r>
      <w:proofErr w:type="spellEnd"/>
      <w:r w:rsidRPr="00C102D5">
        <w:rPr>
          <w:rFonts w:ascii="Book Antiqua" w:hAnsi="Book Antiqua" w:cs="Times New Roman"/>
          <w:sz w:val="24"/>
          <w:szCs w:val="24"/>
        </w:rPr>
        <w:t xml:space="preserve"> war meine zweite  Pfarrstelle in Deutschland aber es war meine erste Pfarrstelle </w:t>
      </w:r>
      <w:r w:rsidR="007B6E40">
        <w:rPr>
          <w:rFonts w:ascii="Book Antiqua" w:hAnsi="Book Antiqua" w:cs="Times New Roman"/>
          <w:sz w:val="24"/>
          <w:szCs w:val="24"/>
        </w:rPr>
        <w:t>a</w:t>
      </w:r>
      <w:bookmarkStart w:id="0" w:name="_GoBack"/>
      <w:bookmarkEnd w:id="0"/>
      <w:r w:rsidRPr="00C102D5">
        <w:rPr>
          <w:rFonts w:ascii="Book Antiqua" w:hAnsi="Book Antiqua" w:cs="Times New Roman"/>
          <w:sz w:val="24"/>
          <w:szCs w:val="24"/>
        </w:rPr>
        <w:t>ls Kaplan und Pfarrvikar. Mit sehr vielen Menschen bin ich vertraut geworden, Freundschaften sind entstanden, Herausforderungen hat man in Gremien gemeistert. Ich danke ganz herzlich allen, die mir Vertrauen geschenkt haben, die mit mir Gottesdienst und Feste gefeiert haben, die mit mir in Gremien zusammengearbeitet haben.</w:t>
      </w:r>
    </w:p>
    <w:p w:rsidR="00C102D5" w:rsidRPr="00C102D5" w:rsidRDefault="00C102D5" w:rsidP="00C102D5">
      <w:pPr>
        <w:pStyle w:val="KeinLeerraum"/>
        <w:jc w:val="both"/>
        <w:rPr>
          <w:rFonts w:ascii="Book Antiqua" w:hAnsi="Book Antiqua" w:cs="Times New Roman"/>
          <w:sz w:val="24"/>
          <w:szCs w:val="24"/>
        </w:rPr>
      </w:pPr>
      <w:r w:rsidRPr="00C102D5">
        <w:rPr>
          <w:rFonts w:ascii="Book Antiqua" w:hAnsi="Book Antiqua" w:cs="Times New Roman"/>
          <w:sz w:val="24"/>
          <w:szCs w:val="24"/>
        </w:rPr>
        <w:t xml:space="preserve">Ich bedanke mich für die freundliche und gute Aufnahme in der Pfarrei, für die vielen gemeinsamen Zusammenkünfte und die guten Gespräche. Es war für mich eine erfahrungsreiche und schöne Zeit in </w:t>
      </w:r>
      <w:proofErr w:type="spellStart"/>
      <w:r w:rsidRPr="00C102D5">
        <w:rPr>
          <w:rFonts w:ascii="Book Antiqua" w:hAnsi="Book Antiqua" w:cs="Times New Roman"/>
          <w:sz w:val="24"/>
          <w:szCs w:val="24"/>
        </w:rPr>
        <w:t>Gaustadt</w:t>
      </w:r>
      <w:proofErr w:type="spellEnd"/>
      <w:r w:rsidRPr="00C102D5">
        <w:rPr>
          <w:rFonts w:ascii="Book Antiqua" w:hAnsi="Book Antiqua" w:cs="Times New Roman"/>
          <w:sz w:val="24"/>
          <w:szCs w:val="24"/>
        </w:rPr>
        <w:t xml:space="preserve">. Wir trennen uns zwar, aber im Grunde bleiben wir eng verbunden – im Gebet und als Glieder des Leibes Christi. Ich werde Bamberg und die Kirche St. </w:t>
      </w:r>
      <w:proofErr w:type="gramStart"/>
      <w:r w:rsidRPr="00C102D5">
        <w:rPr>
          <w:rFonts w:ascii="Book Antiqua" w:hAnsi="Book Antiqua" w:cs="Times New Roman"/>
          <w:sz w:val="24"/>
          <w:szCs w:val="24"/>
        </w:rPr>
        <w:t>Josef ,</w:t>
      </w:r>
      <w:proofErr w:type="gramEnd"/>
      <w:r w:rsidRPr="00C102D5">
        <w:rPr>
          <w:rFonts w:ascii="Book Antiqua" w:hAnsi="Book Antiqua" w:cs="Times New Roman"/>
          <w:sz w:val="24"/>
          <w:szCs w:val="24"/>
        </w:rPr>
        <w:t xml:space="preserve"> </w:t>
      </w:r>
      <w:proofErr w:type="spellStart"/>
      <w:r w:rsidRPr="00C102D5">
        <w:rPr>
          <w:rFonts w:ascii="Book Antiqua" w:hAnsi="Book Antiqua" w:cs="Times New Roman"/>
          <w:sz w:val="24"/>
          <w:szCs w:val="24"/>
        </w:rPr>
        <w:t>Gaustadt</w:t>
      </w:r>
      <w:proofErr w:type="spellEnd"/>
      <w:r w:rsidRPr="00C102D5">
        <w:rPr>
          <w:rFonts w:ascii="Book Antiqua" w:hAnsi="Book Antiqua" w:cs="Times New Roman"/>
          <w:sz w:val="24"/>
          <w:szCs w:val="24"/>
        </w:rPr>
        <w:t xml:space="preserve"> nicht vergessen.</w:t>
      </w:r>
    </w:p>
    <w:p w:rsidR="00C102D5" w:rsidRPr="00C102D5" w:rsidRDefault="00C102D5" w:rsidP="00C102D5">
      <w:pPr>
        <w:pStyle w:val="KeinLeerraum"/>
        <w:jc w:val="both"/>
        <w:rPr>
          <w:rFonts w:ascii="Book Antiqua" w:hAnsi="Book Antiqua" w:cs="Times New Roman"/>
          <w:sz w:val="24"/>
          <w:szCs w:val="24"/>
        </w:rPr>
      </w:pPr>
      <w:r w:rsidRPr="00C102D5">
        <w:rPr>
          <w:rFonts w:ascii="Book Antiqua" w:hAnsi="Book Antiqua" w:cs="Times New Roman"/>
          <w:sz w:val="24"/>
          <w:szCs w:val="24"/>
        </w:rPr>
        <w:t xml:space="preserve">Ab September 2022 werde ich Pfarrvikar in Heilig Kreuz und in St Peter und Paul in dem Seelsorge Bereich Erlangen Süd mit dem Dienstsitz in St Marien. </w:t>
      </w:r>
    </w:p>
    <w:p w:rsidR="00C102D5" w:rsidRPr="00C102D5" w:rsidRDefault="00C102D5" w:rsidP="00C102D5">
      <w:pPr>
        <w:pStyle w:val="KeinLeerraum"/>
        <w:jc w:val="both"/>
        <w:rPr>
          <w:rFonts w:ascii="Book Antiqua" w:hAnsi="Book Antiqua" w:cs="Times New Roman"/>
          <w:sz w:val="24"/>
          <w:szCs w:val="24"/>
        </w:rPr>
      </w:pPr>
      <w:proofErr w:type="spellStart"/>
      <w:r w:rsidRPr="00C102D5">
        <w:rPr>
          <w:rFonts w:ascii="Book Antiqua" w:hAnsi="Book Antiqua" w:cs="Times New Roman"/>
          <w:sz w:val="24"/>
          <w:szCs w:val="24"/>
        </w:rPr>
        <w:t>Vergelt´s</w:t>
      </w:r>
      <w:proofErr w:type="spellEnd"/>
      <w:r w:rsidRPr="00C102D5">
        <w:rPr>
          <w:rFonts w:ascii="Book Antiqua" w:hAnsi="Book Antiqua" w:cs="Times New Roman"/>
          <w:sz w:val="24"/>
          <w:szCs w:val="24"/>
        </w:rPr>
        <w:t xml:space="preserve"> Gott für die gemeinsame wertvolle Zeit! Ich wünsche Ihnen und Ihren Familien eine gute Zeit und Gottes Segen.</w:t>
      </w:r>
    </w:p>
    <w:p w:rsidR="00C102D5" w:rsidRPr="00AB4FDF" w:rsidRDefault="00C102D5" w:rsidP="00C102D5">
      <w:pPr>
        <w:pStyle w:val="KeinLeerraum"/>
        <w:jc w:val="both"/>
        <w:rPr>
          <w:rFonts w:ascii="Times New Roman" w:hAnsi="Times New Roman" w:cs="Times New Roman"/>
          <w:sz w:val="32"/>
          <w:szCs w:val="32"/>
        </w:rPr>
      </w:pPr>
    </w:p>
    <w:p w:rsidR="00C102D5" w:rsidRPr="00AB4FDF" w:rsidRDefault="00C102D5" w:rsidP="00C102D5">
      <w:pPr>
        <w:pStyle w:val="KeinLeerraum"/>
        <w:jc w:val="both"/>
        <w:rPr>
          <w:rFonts w:ascii="Times New Roman" w:hAnsi="Times New Roman" w:cs="Times New Roman"/>
          <w:sz w:val="32"/>
          <w:szCs w:val="32"/>
        </w:rPr>
      </w:pPr>
    </w:p>
    <w:p w:rsidR="00C102D5" w:rsidRPr="00D64CC2" w:rsidRDefault="00D64CC2" w:rsidP="00C102D5">
      <w:pPr>
        <w:pStyle w:val="KeinLeerraum"/>
        <w:jc w:val="both"/>
        <w:rPr>
          <w:rFonts w:ascii="Times New Roman" w:hAnsi="Times New Roman" w:cs="Times New Roman"/>
          <w:sz w:val="24"/>
          <w:szCs w:val="24"/>
        </w:rPr>
      </w:pPr>
      <w:r>
        <w:rPr>
          <w:rFonts w:ascii="Times New Roman" w:hAnsi="Times New Roman" w:cs="Times New Roman"/>
          <w:sz w:val="24"/>
          <w:szCs w:val="24"/>
        </w:rPr>
        <w:t>Am Montag, 15. August um 10.00 Uhr wollen wir im Gottesdienst Mariä Aufnahme in den Himmel gemeinsam Abschied von Pater Sunny nehmen. Bitte notieren Sie sich diesen Termin bereits in Ihrem Kalender.</w:t>
      </w:r>
    </w:p>
    <w:p w:rsidR="00C102D5" w:rsidRDefault="00D64CC2" w:rsidP="008B2EEC">
      <w:pPr>
        <w:rPr>
          <w:rFonts w:ascii="Book Antiqua" w:hAnsi="Book Antiqua"/>
        </w:rPr>
      </w:pPr>
      <w:r>
        <w:rPr>
          <w:rFonts w:ascii="Book Antiqua" w:hAnsi="Book Antiqua"/>
        </w:rPr>
        <w:lastRenderedPageBreak/>
        <w:t xml:space="preserve">Die </w:t>
      </w:r>
      <w:proofErr w:type="spellStart"/>
      <w:r>
        <w:rPr>
          <w:rFonts w:ascii="Book Antiqua" w:hAnsi="Book Antiqua"/>
        </w:rPr>
        <w:t>Renovabis</w:t>
      </w:r>
      <w:proofErr w:type="spellEnd"/>
      <w:r>
        <w:rPr>
          <w:rFonts w:ascii="Book Antiqua" w:hAnsi="Book Antiqua"/>
        </w:rPr>
        <w:t xml:space="preserve"> Kollekte zu Pfingsten ergab eine Summe von € 421,25. Herzlichen Dank an alle Spender.</w:t>
      </w:r>
      <w:r>
        <w:rPr>
          <w:rFonts w:ascii="Book Antiqua" w:hAnsi="Book Antiqua"/>
        </w:rPr>
        <w:br/>
        <w:t>_______________________________________________________________________________________</w:t>
      </w:r>
    </w:p>
    <w:p w:rsidR="00D64CC2" w:rsidRDefault="00D64CC2" w:rsidP="008B2EEC">
      <w:pPr>
        <w:rPr>
          <w:rFonts w:ascii="Book Antiqua" w:hAnsi="Book Antiqua"/>
        </w:rPr>
      </w:pPr>
      <w:r>
        <w:rPr>
          <w:rFonts w:ascii="Book Antiqua" w:hAnsi="Book Antiqua"/>
        </w:rPr>
        <w:t xml:space="preserve">Unser Pfarrfest war ein voller Erfolg, viele Menschen, besonders auch viele Familien mit ihren Kindern waren gekommen um mit uns gemeinsam Gottesdienst zu feiern und die neuen </w:t>
      </w:r>
      <w:proofErr w:type="spellStart"/>
      <w:r>
        <w:rPr>
          <w:rFonts w:ascii="Book Antiqua" w:hAnsi="Book Antiqua"/>
        </w:rPr>
        <w:t>Mini`s</w:t>
      </w:r>
      <w:proofErr w:type="spellEnd"/>
      <w:r>
        <w:rPr>
          <w:rFonts w:ascii="Book Antiqua" w:hAnsi="Book Antiqua"/>
        </w:rPr>
        <w:t xml:space="preserve"> einzuführen und zu segnen.</w:t>
      </w:r>
      <w:r>
        <w:rPr>
          <w:rFonts w:ascii="Book Antiqua" w:hAnsi="Book Antiqua"/>
        </w:rPr>
        <w:br/>
        <w:t>Beim anschließenden gemütlichen Beisammensein bei Kaffee und Kuchen, Bratwurst, Steak und Brotzeiten und einem bunten Programm und musikalischen Gestaltung für Groß und Klein feierten wir bis spät in die Nacht!!</w:t>
      </w:r>
    </w:p>
    <w:p w:rsidR="00911E8D" w:rsidRDefault="00911E8D" w:rsidP="008B2EEC">
      <w:pPr>
        <w:rPr>
          <w:rFonts w:ascii="Book Antiqua" w:hAnsi="Book Antiqua"/>
        </w:rPr>
      </w:pPr>
      <w:r>
        <w:rPr>
          <w:rFonts w:ascii="Book Antiqua" w:hAnsi="Book Antiqua"/>
        </w:rPr>
        <w:t>Erfreulich auch das zum Schluss alle mit angepackt haben das wieder alles an Ort und Stelle aufgeräumt wurde.</w:t>
      </w:r>
    </w:p>
    <w:p w:rsidR="00911E8D" w:rsidRDefault="00911E8D" w:rsidP="008B2EEC">
      <w:pPr>
        <w:rPr>
          <w:rFonts w:ascii="Book Antiqua" w:hAnsi="Book Antiqua"/>
        </w:rPr>
      </w:pPr>
      <w:r>
        <w:rPr>
          <w:rFonts w:ascii="Book Antiqua" w:hAnsi="Book Antiqua"/>
        </w:rPr>
        <w:t xml:space="preserve">Die Arbeit hat sich gelohnt wir erzielten einen stolzen Gewinn von knapp € 2.000,00 der für </w:t>
      </w:r>
      <w:proofErr w:type="spellStart"/>
      <w:r>
        <w:rPr>
          <w:rFonts w:ascii="Book Antiqua" w:hAnsi="Book Antiqua"/>
        </w:rPr>
        <w:t>pfarrliche</w:t>
      </w:r>
      <w:proofErr w:type="spellEnd"/>
      <w:r>
        <w:rPr>
          <w:rFonts w:ascii="Book Antiqua" w:hAnsi="Book Antiqua"/>
        </w:rPr>
        <w:t xml:space="preserve"> Zwecke verwendet wird!!</w:t>
      </w:r>
    </w:p>
    <w:p w:rsidR="00911E8D" w:rsidRDefault="00911E8D" w:rsidP="008B2EEC">
      <w:pPr>
        <w:rPr>
          <w:rFonts w:ascii="Book Antiqua" w:hAnsi="Book Antiqua"/>
        </w:rPr>
      </w:pPr>
      <w:r>
        <w:rPr>
          <w:rFonts w:ascii="Book Antiqua" w:hAnsi="Book Antiqua"/>
        </w:rPr>
        <w:t>Herzlichen Dank nochmals an ALLE!!!</w:t>
      </w:r>
      <w:r>
        <w:rPr>
          <w:rFonts w:ascii="Book Antiqua" w:hAnsi="Book Antiqua"/>
        </w:rPr>
        <w:br/>
        <w:t>_______________________________________________________________________________________</w:t>
      </w:r>
    </w:p>
    <w:p w:rsidR="00911E8D" w:rsidRDefault="00911E8D" w:rsidP="008B2EEC">
      <w:pPr>
        <w:rPr>
          <w:rFonts w:ascii="Book Antiqua" w:hAnsi="Book Antiqua"/>
        </w:rPr>
      </w:pPr>
      <w:r>
        <w:rPr>
          <w:rFonts w:ascii="Book Antiqua" w:hAnsi="Book Antiqua"/>
        </w:rPr>
        <w:t xml:space="preserve">Am Freitag, 08.07.2022 empfingen 20 Jugendliche aus unserem Seelsorgebereich in unserer Pfarrkirche St. Josef das Sakrament der Firmung durch Domdekan </w:t>
      </w:r>
      <w:r w:rsidR="007B6E40">
        <w:rPr>
          <w:rFonts w:ascii="Book Antiqua" w:hAnsi="Book Antiqua"/>
        </w:rPr>
        <w:t xml:space="preserve">Herrn </w:t>
      </w:r>
      <w:r>
        <w:rPr>
          <w:rFonts w:ascii="Book Antiqua" w:hAnsi="Book Antiqua"/>
        </w:rPr>
        <w:t xml:space="preserve">Dr. Hubert </w:t>
      </w:r>
      <w:proofErr w:type="spellStart"/>
      <w:r>
        <w:rPr>
          <w:rFonts w:ascii="Book Antiqua" w:hAnsi="Book Antiqua"/>
        </w:rPr>
        <w:t>Schiepek</w:t>
      </w:r>
      <w:proofErr w:type="spellEnd"/>
      <w:r>
        <w:rPr>
          <w:rFonts w:ascii="Book Antiqua" w:hAnsi="Book Antiqua"/>
        </w:rPr>
        <w:t>.</w:t>
      </w:r>
    </w:p>
    <w:p w:rsidR="00911E8D" w:rsidRDefault="00911E8D" w:rsidP="008B2EEC">
      <w:pPr>
        <w:rPr>
          <w:rFonts w:ascii="Book Antiqua" w:hAnsi="Book Antiqua"/>
        </w:rPr>
      </w:pPr>
      <w:r>
        <w:rPr>
          <w:rFonts w:ascii="Book Antiqua" w:hAnsi="Book Antiqua"/>
        </w:rPr>
        <w:t>Wir danken allen die dazu beigetragen haben das wir ein schönes Fest feiern konnten und anschließend bei einem kleine</w:t>
      </w:r>
      <w:r w:rsidR="007B6E40">
        <w:rPr>
          <w:rFonts w:ascii="Book Antiqua" w:hAnsi="Book Antiqua"/>
        </w:rPr>
        <w:t>n</w:t>
      </w:r>
      <w:r>
        <w:rPr>
          <w:rFonts w:ascii="Book Antiqua" w:hAnsi="Book Antiqua"/>
        </w:rPr>
        <w:t xml:space="preserve"> Stehempfang neben der Kirche noch Gelegenheit hatten miteinander ins Gespräch zu kommen.</w:t>
      </w:r>
      <w:r w:rsidR="007B6E40">
        <w:rPr>
          <w:rFonts w:ascii="Book Antiqua" w:hAnsi="Book Antiqua"/>
        </w:rPr>
        <w:br/>
        <w:t>_______________________________________________________________________________________</w:t>
      </w:r>
    </w:p>
    <w:p w:rsidR="007B6E40" w:rsidRPr="008B2EEC" w:rsidRDefault="007B6E40" w:rsidP="008B2EEC">
      <w:pPr>
        <w:rPr>
          <w:rFonts w:ascii="Book Antiqua" w:hAnsi="Book Antiqua"/>
        </w:rPr>
      </w:pPr>
    </w:p>
    <w:tbl>
      <w:tblPr>
        <w:tblW w:w="0" w:type="auto"/>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35"/>
        <w:gridCol w:w="6804"/>
      </w:tblGrid>
      <w:tr w:rsidR="00B01DE4" w:rsidTr="00A4181D">
        <w:tc>
          <w:tcPr>
            <w:tcW w:w="2835" w:type="dxa"/>
            <w:vAlign w:val="center"/>
          </w:tcPr>
          <w:p w:rsidR="008B2EEC" w:rsidRPr="008B2EEC" w:rsidRDefault="00352C80" w:rsidP="00A4181D">
            <w:pPr>
              <w:pStyle w:val="Standardzf"/>
            </w:pPr>
            <w:r w:rsidRPr="008B2EEC">
              <w:rPr>
                <w:noProof/>
              </w:rPr>
              <w:drawing>
                <wp:inline distT="0" distB="0" distL="0" distR="0">
                  <wp:extent cx="1268730" cy="1753870"/>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68730" cy="1753870"/>
                          </a:xfrm>
                          <a:prstGeom prst="rect">
                            <a:avLst/>
                          </a:prstGeom>
                          <a:noFill/>
                          <a:ln>
                            <a:noFill/>
                          </a:ln>
                        </pic:spPr>
                      </pic:pic>
                    </a:graphicData>
                  </a:graphic>
                </wp:inline>
              </w:drawing>
            </w:r>
          </w:p>
        </w:tc>
        <w:tc>
          <w:tcPr>
            <w:tcW w:w="6804" w:type="dxa"/>
            <w:vAlign w:val="center"/>
          </w:tcPr>
          <w:p w:rsidR="00A60F64" w:rsidRDefault="00352C80" w:rsidP="00A4181D">
            <w:pPr>
              <w:pStyle w:val="Standardzf"/>
            </w:pPr>
            <w:r w:rsidRPr="008B2EEC">
              <w:t>Katholisches Pfarramt Gaustadt St. Josef</w:t>
            </w:r>
          </w:p>
          <w:p w:rsidR="008B2EEC" w:rsidRDefault="00352C80" w:rsidP="00A4181D">
            <w:pPr>
              <w:pStyle w:val="Standardzf"/>
            </w:pPr>
            <w:r>
              <w:t>Neue Anschrift:</w:t>
            </w:r>
            <w:r w:rsidRPr="008B2EEC">
              <w:br/>
              <w:t>Dr.-Martinet-Str. 13a - 96049 Bamberg-Gaustadt</w:t>
            </w:r>
          </w:p>
          <w:p w:rsidR="00A60F64" w:rsidRPr="008B2EEC" w:rsidRDefault="00352C80" w:rsidP="00A4181D">
            <w:pPr>
              <w:pStyle w:val="Standardzf"/>
            </w:pPr>
            <w:r>
              <w:t>Rechts neben dem Seiteneingang der Kirche</w:t>
            </w:r>
          </w:p>
          <w:p w:rsidR="005D6EE2" w:rsidRDefault="00352C80" w:rsidP="005D6EE2">
            <w:pPr>
              <w:pStyle w:val="Standardz"/>
            </w:pPr>
            <w:r w:rsidRPr="008B2EEC">
              <w:t>Tel.: +49 (0951) 96588-0 – Fax: +49 (0951) 96588-32</w:t>
            </w:r>
            <w:r w:rsidRPr="008B2EEC">
              <w:br/>
              <w:t>IBAN: DE54 7705 0000 0000 1305 34</w:t>
            </w:r>
          </w:p>
          <w:p w:rsidR="008B2EEC" w:rsidRPr="008B2EEC" w:rsidRDefault="00352C80" w:rsidP="005D6EE2">
            <w:pPr>
              <w:pStyle w:val="Standardz"/>
            </w:pPr>
            <w:r>
              <w:t xml:space="preserve">BIC: </w:t>
            </w:r>
            <w:r w:rsidRPr="005D6EE2">
              <w:t>BYLADEM1SKB</w:t>
            </w:r>
            <w:r w:rsidRPr="008B2EEC">
              <w:br/>
              <w:t>Kto. Nr. 130534 bei der Sparkasse Bamberg,</w:t>
            </w:r>
            <w:r w:rsidRPr="008B2EEC">
              <w:br/>
              <w:t>BLZ 770 500 00</w:t>
            </w:r>
            <w:r w:rsidRPr="008B2EEC">
              <w:br/>
              <w:t>ViSdP.: Dr. Markus Kohmann, Pfarradministrator</w:t>
            </w:r>
            <w:r w:rsidRPr="008B2EEC">
              <w:br/>
            </w:r>
            <w:hyperlink r:id="rId9" w:history="1">
              <w:r w:rsidRPr="008B2EEC">
                <w:rPr>
                  <w:rStyle w:val="Hyperlink"/>
                </w:rPr>
                <w:t>http://www.sb-bamberger-westen.de</w:t>
              </w:r>
              <w:r w:rsidRPr="008B2EEC">
                <w:rPr>
                  <w:rStyle w:val="Hyperlink"/>
                </w:rPr>
                <w:br/>
              </w:r>
            </w:hyperlink>
            <w:hyperlink r:id="rId10" w:history="1">
              <w:r w:rsidRPr="008B2EEC">
                <w:rPr>
                  <w:rStyle w:val="Hyperlink"/>
                </w:rPr>
                <w:t>st-josef.gaustadt@erzbistum-bamberg.de</w:t>
              </w:r>
            </w:hyperlink>
          </w:p>
        </w:tc>
      </w:tr>
    </w:tbl>
    <w:p w:rsidR="005C489F" w:rsidRDefault="005C489F" w:rsidP="008B2EEC">
      <w:pPr>
        <w:autoSpaceDE w:val="0"/>
        <w:autoSpaceDN w:val="0"/>
        <w:adjustRightInd w:val="0"/>
        <w:spacing w:after="0"/>
        <w:rPr>
          <w:rFonts w:ascii="Book Antiqua" w:hAnsi="Book Antiqua" w:cs="Arial"/>
          <w:b/>
          <w:bCs/>
          <w:color w:val="FF0000"/>
        </w:rPr>
      </w:pPr>
    </w:p>
    <w:p w:rsidR="007B6E40" w:rsidRDefault="007B6E40" w:rsidP="008B2EEC">
      <w:pPr>
        <w:autoSpaceDE w:val="0"/>
        <w:autoSpaceDN w:val="0"/>
        <w:adjustRightInd w:val="0"/>
        <w:spacing w:after="0"/>
        <w:rPr>
          <w:rFonts w:ascii="Book Antiqua" w:hAnsi="Book Antiqua" w:cs="Arial"/>
          <w:b/>
          <w:bCs/>
          <w:color w:val="FF0000"/>
        </w:rPr>
      </w:pPr>
    </w:p>
    <w:p w:rsidR="007B6E40" w:rsidRDefault="007B6E40" w:rsidP="008B2EEC">
      <w:pPr>
        <w:autoSpaceDE w:val="0"/>
        <w:autoSpaceDN w:val="0"/>
        <w:adjustRightInd w:val="0"/>
        <w:spacing w:after="0"/>
        <w:rPr>
          <w:rFonts w:ascii="Book Antiqua" w:hAnsi="Book Antiqua" w:cs="Arial"/>
          <w:b/>
          <w:bCs/>
          <w:color w:val="FF0000"/>
        </w:rPr>
      </w:pPr>
    </w:p>
    <w:p w:rsidR="007B6E40" w:rsidRDefault="007B6E40" w:rsidP="008B2EEC">
      <w:pPr>
        <w:autoSpaceDE w:val="0"/>
        <w:autoSpaceDN w:val="0"/>
        <w:adjustRightInd w:val="0"/>
        <w:spacing w:after="0"/>
        <w:rPr>
          <w:rFonts w:ascii="Book Antiqua" w:hAnsi="Book Antiqua" w:cs="Arial"/>
          <w:b/>
          <w:bCs/>
          <w:color w:val="FF0000"/>
        </w:rPr>
      </w:pPr>
    </w:p>
    <w:p w:rsidR="007B6E40" w:rsidRDefault="007B6E40" w:rsidP="008B2EEC">
      <w:pPr>
        <w:autoSpaceDE w:val="0"/>
        <w:autoSpaceDN w:val="0"/>
        <w:adjustRightInd w:val="0"/>
        <w:spacing w:after="0"/>
        <w:rPr>
          <w:rFonts w:ascii="Book Antiqua" w:hAnsi="Book Antiqua" w:cs="Arial"/>
          <w:b/>
          <w:bCs/>
          <w:color w:val="FF0000"/>
        </w:rPr>
      </w:pPr>
    </w:p>
    <w:p w:rsidR="007B6E40" w:rsidRDefault="007B6E40" w:rsidP="008B2EEC">
      <w:pPr>
        <w:autoSpaceDE w:val="0"/>
        <w:autoSpaceDN w:val="0"/>
        <w:adjustRightInd w:val="0"/>
        <w:spacing w:after="0"/>
        <w:rPr>
          <w:rFonts w:ascii="Book Antiqua" w:hAnsi="Book Antiqua" w:cs="Arial"/>
          <w:b/>
          <w:bCs/>
          <w:color w:val="FF0000"/>
        </w:rPr>
      </w:pPr>
    </w:p>
    <w:p w:rsidR="00C102D5" w:rsidRDefault="00C102D5" w:rsidP="00C102D5">
      <w:pPr>
        <w:autoSpaceDE w:val="0"/>
        <w:autoSpaceDN w:val="0"/>
        <w:adjustRightInd w:val="0"/>
        <w:spacing w:after="0" w:line="240" w:lineRule="auto"/>
        <w:rPr>
          <w:rFonts w:ascii="Verdana" w:hAnsi="Verdana" w:cs="Verdana"/>
          <w:b/>
          <w:bCs/>
          <w:color w:val="000000"/>
          <w:sz w:val="20"/>
          <w:szCs w:val="20"/>
        </w:rPr>
      </w:pPr>
      <w:r>
        <w:rPr>
          <w:rFonts w:ascii="Verdana" w:hAnsi="Verdana" w:cs="Verdana"/>
          <w:b/>
          <w:bCs/>
          <w:color w:val="000000"/>
          <w:sz w:val="20"/>
          <w:szCs w:val="20"/>
        </w:rPr>
        <w:lastRenderedPageBreak/>
        <w:t>Die Pfarrbüros im katholischen Seelsorgebereich Bamberger Westen sind in der Zeit vom 18.07.2022 bis 09.09.2022 wie folgt für den Publikumsverkehr geöffnet bzw. telefonisch erreichbar:</w:t>
      </w:r>
      <w:r>
        <w:rPr>
          <w:rFonts w:ascii="Verdana" w:hAnsi="Verdana" w:cs="Verdana"/>
          <w:color w:val="000000"/>
          <w:sz w:val="20"/>
          <w:szCs w:val="20"/>
        </w:rPr>
        <w:br/>
      </w:r>
      <w:r>
        <w:rPr>
          <w:rFonts w:ascii="Verdana" w:hAnsi="Verdana" w:cs="Verdana"/>
          <w:b/>
          <w:bCs/>
          <w:color w:val="000000"/>
          <w:sz w:val="20"/>
          <w:szCs w:val="20"/>
          <w:u w:val="single"/>
        </w:rPr>
        <w:br/>
        <w:t>Öffnungszeiten/ telefonische Erreichbarkeit:</w:t>
      </w:r>
      <w:r>
        <w:rPr>
          <w:rFonts w:ascii="Verdana" w:hAnsi="Verdana" w:cs="Verdana"/>
          <w:b/>
          <w:bCs/>
          <w:color w:val="000000"/>
          <w:sz w:val="20"/>
          <w:szCs w:val="20"/>
        </w:rPr>
        <w:br/>
      </w:r>
    </w:p>
    <w:p w:rsidR="00C102D5" w:rsidRDefault="00C102D5" w:rsidP="00C102D5">
      <w:pPr>
        <w:autoSpaceDE w:val="0"/>
        <w:autoSpaceDN w:val="0"/>
        <w:adjustRightInd w:val="0"/>
        <w:spacing w:after="0" w:line="240" w:lineRule="auto"/>
        <w:rPr>
          <w:rFonts w:ascii="Verdana" w:hAnsi="Verdana" w:cs="Verdana"/>
          <w:b/>
          <w:bCs/>
          <w:color w:val="000000"/>
          <w:sz w:val="20"/>
          <w:szCs w:val="20"/>
        </w:rPr>
      </w:pPr>
    </w:p>
    <w:p w:rsidR="00C102D5" w:rsidRDefault="00C102D5" w:rsidP="00C102D5">
      <w:pPr>
        <w:autoSpaceDE w:val="0"/>
        <w:autoSpaceDN w:val="0"/>
        <w:adjustRightInd w:val="0"/>
        <w:spacing w:after="0" w:line="240" w:lineRule="auto"/>
        <w:rPr>
          <w:rFonts w:ascii="Verdana" w:hAnsi="Verdana" w:cs="Verdana"/>
          <w:b/>
          <w:bCs/>
          <w:color w:val="000000"/>
          <w:sz w:val="20"/>
          <w:szCs w:val="20"/>
        </w:rPr>
      </w:pPr>
      <w:r>
        <w:rPr>
          <w:rFonts w:ascii="Verdana" w:hAnsi="Verdana" w:cs="Verdana"/>
          <w:b/>
          <w:bCs/>
          <w:color w:val="000000"/>
          <w:sz w:val="20"/>
          <w:szCs w:val="20"/>
        </w:rPr>
        <w:t>St. Josef/</w:t>
      </w:r>
      <w:proofErr w:type="spellStart"/>
      <w:r>
        <w:rPr>
          <w:rFonts w:ascii="Verdana" w:hAnsi="Verdana" w:cs="Verdana"/>
          <w:b/>
          <w:bCs/>
          <w:color w:val="000000"/>
          <w:sz w:val="20"/>
          <w:szCs w:val="20"/>
        </w:rPr>
        <w:t>Gaustadt</w:t>
      </w:r>
      <w:proofErr w:type="spellEnd"/>
      <w:r>
        <w:rPr>
          <w:rFonts w:ascii="Verdana" w:hAnsi="Verdana" w:cs="Verdana"/>
          <w:b/>
          <w:bCs/>
          <w:color w:val="000000"/>
          <w:sz w:val="20"/>
          <w:szCs w:val="20"/>
        </w:rPr>
        <w:t>:</w:t>
      </w:r>
    </w:p>
    <w:p w:rsidR="00C102D5" w:rsidRDefault="00C102D5" w:rsidP="00C102D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ÖZ:  Montag/ Mittwoch / Freitag von 10 - 12 Uhr</w:t>
      </w:r>
      <w:r>
        <w:rPr>
          <w:rFonts w:ascii="Verdana" w:hAnsi="Verdana" w:cs="Verdana"/>
          <w:color w:val="000000"/>
          <w:sz w:val="20"/>
          <w:szCs w:val="20"/>
        </w:rPr>
        <w:br/>
        <w:t>Tel: Montag/ Mittwoch / Freitag von 09 - 12 Uhr</w:t>
      </w:r>
    </w:p>
    <w:p w:rsidR="00C102D5" w:rsidRDefault="00C102D5" w:rsidP="00C102D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br/>
        <w:t>An den folgenden Tagen ist das Pfarrbüro ganztägig weder geöffnet noch telefonisch erreichbar (Anrufbeantworter wird abgehört):</w:t>
      </w:r>
      <w:r>
        <w:rPr>
          <w:rFonts w:ascii="Verdana" w:hAnsi="Verdana" w:cs="Verdana"/>
          <w:color w:val="000000"/>
          <w:sz w:val="20"/>
          <w:szCs w:val="20"/>
        </w:rPr>
        <w:br/>
      </w:r>
      <w:r>
        <w:rPr>
          <w:rFonts w:ascii="Verdana" w:hAnsi="Verdana" w:cs="Verdana"/>
          <w:color w:val="000000"/>
          <w:sz w:val="20"/>
          <w:szCs w:val="20"/>
        </w:rPr>
        <w:t xml:space="preserve">Am Montag, 18.07.2022 und immer am </w:t>
      </w:r>
      <w:r>
        <w:rPr>
          <w:rFonts w:ascii="Verdana" w:hAnsi="Verdana" w:cs="Verdana"/>
          <w:color w:val="000000"/>
          <w:sz w:val="20"/>
          <w:szCs w:val="20"/>
        </w:rPr>
        <w:t>Donnerstag</w:t>
      </w:r>
    </w:p>
    <w:p w:rsidR="00C102D5" w:rsidRDefault="00C102D5" w:rsidP="00C102D5">
      <w:pPr>
        <w:autoSpaceDE w:val="0"/>
        <w:autoSpaceDN w:val="0"/>
        <w:adjustRightInd w:val="0"/>
        <w:spacing w:after="0" w:line="240" w:lineRule="auto"/>
        <w:rPr>
          <w:rFonts w:ascii="Verdana" w:hAnsi="Verdana" w:cs="Verdana"/>
          <w:b/>
          <w:bCs/>
          <w:color w:val="000000"/>
          <w:sz w:val="20"/>
          <w:szCs w:val="20"/>
        </w:rPr>
      </w:pPr>
    </w:p>
    <w:p w:rsidR="00C102D5" w:rsidRDefault="00C102D5" w:rsidP="00C102D5">
      <w:pPr>
        <w:autoSpaceDE w:val="0"/>
        <w:autoSpaceDN w:val="0"/>
        <w:adjustRightInd w:val="0"/>
        <w:spacing w:after="0" w:line="240" w:lineRule="auto"/>
        <w:rPr>
          <w:rFonts w:ascii="Verdana" w:hAnsi="Verdana" w:cs="Verdana"/>
          <w:b/>
          <w:bCs/>
          <w:color w:val="000000"/>
          <w:sz w:val="20"/>
          <w:szCs w:val="20"/>
        </w:rPr>
      </w:pPr>
    </w:p>
    <w:p w:rsidR="00C102D5" w:rsidRDefault="00C102D5" w:rsidP="00C102D5">
      <w:pPr>
        <w:autoSpaceDE w:val="0"/>
        <w:autoSpaceDN w:val="0"/>
        <w:adjustRightInd w:val="0"/>
        <w:spacing w:after="0" w:line="240" w:lineRule="auto"/>
        <w:rPr>
          <w:rFonts w:ascii="Verdana" w:hAnsi="Verdana" w:cs="Verdana"/>
          <w:color w:val="000000"/>
          <w:sz w:val="20"/>
          <w:szCs w:val="20"/>
        </w:rPr>
      </w:pPr>
      <w:r>
        <w:rPr>
          <w:rFonts w:ascii="Verdana" w:hAnsi="Verdana" w:cs="Verdana"/>
          <w:b/>
          <w:bCs/>
          <w:color w:val="000000"/>
          <w:sz w:val="20"/>
          <w:szCs w:val="20"/>
        </w:rPr>
        <w:t>Dompfarrei (hier ab dem 01.08.2022):</w:t>
      </w:r>
      <w:r>
        <w:rPr>
          <w:rFonts w:ascii="Verdana" w:hAnsi="Verdana" w:cs="Verdana"/>
          <w:color w:val="000000"/>
          <w:sz w:val="20"/>
          <w:szCs w:val="20"/>
        </w:rPr>
        <w:br/>
        <w:t>ÖZ: Montag/ Dienstag/ Donnerstag/ Freitag von 10 - 12 Uhr</w:t>
      </w:r>
      <w:r>
        <w:rPr>
          <w:rFonts w:ascii="Verdana" w:hAnsi="Verdana" w:cs="Verdana"/>
          <w:color w:val="000000"/>
          <w:sz w:val="20"/>
          <w:szCs w:val="20"/>
        </w:rPr>
        <w:br/>
        <w:t>Tel: Montag/ Dienstag/ Donnerstag/ Freitag von 09 - 12 Uhr</w:t>
      </w:r>
      <w:r>
        <w:rPr>
          <w:rFonts w:ascii="Verdana" w:hAnsi="Verdana" w:cs="Verdana"/>
          <w:color w:val="000000"/>
          <w:sz w:val="20"/>
          <w:szCs w:val="20"/>
        </w:rPr>
        <w:br/>
      </w:r>
      <w:r w:rsidR="007B6E40">
        <w:rPr>
          <w:rFonts w:ascii="Verdana" w:hAnsi="Verdana" w:cs="Verdana"/>
          <w:color w:val="000000"/>
          <w:sz w:val="20"/>
          <w:szCs w:val="20"/>
        </w:rPr>
        <w:t>An den folgenden Tagen ist das Pfarrbüro ganztägig weder geöffnet noch telefonisch erreichbar (Anrufbeantworter wird abgehört):</w:t>
      </w:r>
      <w:r w:rsidR="007B6E40">
        <w:rPr>
          <w:rFonts w:ascii="Verdana" w:hAnsi="Verdana" w:cs="Verdana"/>
          <w:color w:val="000000"/>
          <w:sz w:val="20"/>
          <w:szCs w:val="20"/>
        </w:rPr>
        <w:br/>
      </w:r>
      <w:r w:rsidR="007B6E40">
        <w:rPr>
          <w:rFonts w:ascii="Verdana" w:hAnsi="Verdana" w:cs="Verdana"/>
          <w:color w:val="000000"/>
          <w:sz w:val="20"/>
          <w:szCs w:val="20"/>
        </w:rPr>
        <w:t>Mittwoch</w:t>
      </w:r>
      <w:r>
        <w:rPr>
          <w:rFonts w:ascii="Verdana" w:hAnsi="Verdana" w:cs="Verdana"/>
          <w:color w:val="000000"/>
          <w:sz w:val="20"/>
          <w:szCs w:val="20"/>
        </w:rPr>
        <w:br/>
      </w:r>
    </w:p>
    <w:p w:rsidR="00C102D5" w:rsidRDefault="00C102D5" w:rsidP="00C102D5">
      <w:pPr>
        <w:autoSpaceDE w:val="0"/>
        <w:autoSpaceDN w:val="0"/>
        <w:adjustRightInd w:val="0"/>
        <w:spacing w:after="0" w:line="240" w:lineRule="auto"/>
        <w:rPr>
          <w:rFonts w:ascii="Verdana" w:hAnsi="Verdana" w:cs="Verdana"/>
          <w:color w:val="000000"/>
          <w:sz w:val="20"/>
          <w:szCs w:val="20"/>
        </w:rPr>
      </w:pPr>
    </w:p>
    <w:p w:rsidR="00C102D5" w:rsidRDefault="00C102D5" w:rsidP="00C102D5">
      <w:pPr>
        <w:autoSpaceDE w:val="0"/>
        <w:autoSpaceDN w:val="0"/>
        <w:adjustRightInd w:val="0"/>
        <w:spacing w:after="0" w:line="240" w:lineRule="auto"/>
        <w:rPr>
          <w:rFonts w:ascii="Verdana" w:hAnsi="Verdana" w:cs="Verdana"/>
          <w:b/>
          <w:bCs/>
          <w:color w:val="000000"/>
          <w:sz w:val="20"/>
          <w:szCs w:val="20"/>
        </w:rPr>
      </w:pPr>
      <w:r>
        <w:rPr>
          <w:rFonts w:ascii="Verdana" w:hAnsi="Verdana" w:cs="Verdana"/>
          <w:b/>
          <w:bCs/>
          <w:color w:val="000000"/>
          <w:sz w:val="20"/>
          <w:szCs w:val="20"/>
        </w:rPr>
        <w:t>In dringenden Fällen kann gerne ein gesonderter Termin vereinbart werden, bitte rufen Sie uns zur Terminvereinbarung innerhalb der telefonischen Erreichbarkeitszeiten an.</w:t>
      </w:r>
    </w:p>
    <w:p w:rsidR="00C102D5" w:rsidRDefault="00C102D5" w:rsidP="00C102D5">
      <w:pPr>
        <w:autoSpaceDE w:val="0"/>
        <w:autoSpaceDN w:val="0"/>
        <w:adjustRightInd w:val="0"/>
        <w:spacing w:after="0" w:line="240" w:lineRule="auto"/>
        <w:rPr>
          <w:rFonts w:ascii="Verdana" w:hAnsi="Verdana" w:cs="Verdana"/>
          <w:b/>
          <w:bCs/>
          <w:color w:val="000000"/>
          <w:sz w:val="20"/>
          <w:szCs w:val="20"/>
        </w:rPr>
      </w:pPr>
      <w:r>
        <w:rPr>
          <w:rFonts w:ascii="Verdana" w:hAnsi="Verdana" w:cs="Verdana"/>
          <w:b/>
          <w:bCs/>
          <w:color w:val="000000"/>
          <w:sz w:val="20"/>
          <w:szCs w:val="20"/>
        </w:rPr>
        <w:br/>
        <w:t>Außerhalb der o.g. Zeiten ist der Anrufbeantworter geschaltet. Dieser wird regelmäßig abgehört. In dringenden seelsorgerlichen Anliegen können Sie dort Ihr Anliegen hinterlassen, wir rufen Sie baldmöglichst zurück.</w:t>
      </w:r>
    </w:p>
    <w:p w:rsidR="00C102D5" w:rsidRDefault="00C102D5" w:rsidP="00C102D5">
      <w:pPr>
        <w:autoSpaceDE w:val="0"/>
        <w:autoSpaceDN w:val="0"/>
        <w:adjustRightInd w:val="0"/>
        <w:spacing w:after="0" w:line="240" w:lineRule="auto"/>
        <w:rPr>
          <w:rFonts w:ascii="Verdana" w:hAnsi="Verdana" w:cs="Verdana"/>
          <w:b/>
          <w:bCs/>
          <w:color w:val="000000"/>
          <w:sz w:val="20"/>
          <w:szCs w:val="20"/>
        </w:rPr>
      </w:pPr>
      <w:r>
        <w:rPr>
          <w:rFonts w:ascii="Verdana" w:hAnsi="Verdana" w:cs="Verdana"/>
          <w:b/>
          <w:bCs/>
          <w:color w:val="000000"/>
          <w:sz w:val="20"/>
          <w:szCs w:val="20"/>
        </w:rPr>
        <w:br/>
        <w:t>Darüber hinaus können Sie uns über das Kontaktformular auf der Homepage oder per Mail anschreiben.</w:t>
      </w:r>
      <w:r>
        <w:rPr>
          <w:rFonts w:ascii="Verdana" w:hAnsi="Verdana" w:cs="Verdana"/>
          <w:b/>
          <w:bCs/>
          <w:color w:val="000000"/>
          <w:sz w:val="20"/>
          <w:szCs w:val="20"/>
        </w:rPr>
        <w:br/>
      </w:r>
    </w:p>
    <w:p w:rsidR="00C102D5" w:rsidRDefault="00C102D5" w:rsidP="00C102D5">
      <w:pPr>
        <w:autoSpaceDE w:val="0"/>
        <w:autoSpaceDN w:val="0"/>
        <w:adjustRightInd w:val="0"/>
        <w:spacing w:after="0" w:line="240" w:lineRule="auto"/>
        <w:rPr>
          <w:rFonts w:ascii="Verdana" w:hAnsi="Verdana" w:cs="Verdana"/>
          <w:b/>
          <w:bCs/>
          <w:color w:val="000000"/>
          <w:sz w:val="20"/>
          <w:szCs w:val="20"/>
        </w:rPr>
      </w:pPr>
      <w:r>
        <w:rPr>
          <w:rFonts w:ascii="Verdana" w:hAnsi="Verdana" w:cs="Verdana"/>
          <w:b/>
          <w:bCs/>
          <w:color w:val="000000"/>
          <w:sz w:val="20"/>
          <w:szCs w:val="20"/>
        </w:rPr>
        <w:t>Aus urlaubs- oder vertretungsbedingten Gründen kann es zusätzliche Schließzeiten geben, wir informieren hierüber über unseren Anrufbeantworter oder per Aushang.</w:t>
      </w:r>
      <w:r>
        <w:rPr>
          <w:rFonts w:ascii="Verdana" w:hAnsi="Verdana" w:cs="Verdana"/>
          <w:b/>
          <w:bCs/>
          <w:color w:val="000000"/>
          <w:sz w:val="20"/>
          <w:szCs w:val="20"/>
        </w:rPr>
        <w:br/>
      </w:r>
      <w:r>
        <w:rPr>
          <w:rFonts w:ascii="Verdana" w:hAnsi="Verdana" w:cs="Verdana"/>
          <w:b/>
          <w:bCs/>
          <w:color w:val="000000"/>
          <w:sz w:val="20"/>
          <w:szCs w:val="20"/>
        </w:rPr>
        <w:br/>
        <w:t>Wir hoffen auf Ihr Verständnis und wünschen Ihnen eine schöne und erholsame Sommerzeit.</w:t>
      </w:r>
      <w:r>
        <w:rPr>
          <w:rFonts w:ascii="Verdana" w:hAnsi="Verdana" w:cs="Verdana"/>
          <w:b/>
          <w:bCs/>
          <w:color w:val="000000"/>
          <w:sz w:val="20"/>
          <w:szCs w:val="20"/>
        </w:rPr>
        <w:br/>
      </w:r>
      <w:r>
        <w:rPr>
          <w:rFonts w:ascii="Verdana" w:hAnsi="Verdana" w:cs="Verdana"/>
          <w:b/>
          <w:bCs/>
          <w:color w:val="000000"/>
          <w:sz w:val="20"/>
          <w:szCs w:val="20"/>
        </w:rPr>
        <w:br/>
        <w:t>Ihr Verwaltungsteam im SSB Bamberger Westen</w:t>
      </w:r>
    </w:p>
    <w:p w:rsidR="008B2EEC" w:rsidRPr="005C489F" w:rsidRDefault="00C102D5" w:rsidP="00C102D5">
      <w:pPr>
        <w:autoSpaceDE w:val="0"/>
        <w:autoSpaceDN w:val="0"/>
        <w:adjustRightInd w:val="0"/>
        <w:spacing w:after="0"/>
        <w:rPr>
          <w:rFonts w:ascii="Book Antiqua" w:hAnsi="Book Antiqua" w:cs="Arial"/>
          <w:b/>
          <w:bCs/>
        </w:rPr>
      </w:pPr>
      <w:r>
        <w:rPr>
          <w:rFonts w:ascii="Verdana" w:hAnsi="Verdana" w:cs="Verdana"/>
          <w:color w:val="000000"/>
          <w:sz w:val="20"/>
          <w:szCs w:val="20"/>
        </w:rPr>
        <w:t>_______________</w:t>
      </w:r>
      <w:r w:rsidR="00352C80" w:rsidRPr="005C489F">
        <w:rPr>
          <w:rFonts w:ascii="Book Antiqua" w:hAnsi="Book Antiqua" w:cs="Arial"/>
          <w:b/>
          <w:bCs/>
        </w:rPr>
        <w:t>Aktuelle Meldungen finden Sie auf unserer Homepage:</w:t>
      </w:r>
    </w:p>
    <w:p w:rsidR="0053052F" w:rsidRPr="00C102D5" w:rsidRDefault="00C102D5" w:rsidP="00C63CCC">
      <w:pPr>
        <w:pStyle w:val="ILesZOl"/>
        <w:rPr>
          <w:rStyle w:val="Izehn"/>
          <w:rFonts w:ascii="Book Antiqua" w:hAnsi="Book Antiqua"/>
          <w:b/>
          <w:sz w:val="24"/>
          <w:szCs w:val="24"/>
        </w:rPr>
      </w:pPr>
      <w:r>
        <w:rPr>
          <w:rStyle w:val="Izehn"/>
          <w:rFonts w:ascii="Book Antiqua" w:hAnsi="Book Antiqua"/>
        </w:rPr>
        <w:tab/>
        <w:t xml:space="preserve">                </w:t>
      </w:r>
      <w:r w:rsidRPr="00C102D5">
        <w:rPr>
          <w:rStyle w:val="Izehn"/>
          <w:rFonts w:ascii="Book Antiqua" w:hAnsi="Book Antiqua"/>
          <w:b/>
          <w:sz w:val="24"/>
          <w:szCs w:val="24"/>
        </w:rPr>
        <w:t>www.sb-bamberger-westen.de</w:t>
      </w:r>
    </w:p>
    <w:sectPr w:rsidR="0053052F" w:rsidRPr="00C102D5" w:rsidSect="007B47FA">
      <w:headerReference w:type="first" r:id="rId11"/>
      <w:pgSz w:w="11906" w:h="16838"/>
      <w:pgMar w:top="-993"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2D8" w:rsidRDefault="00352C80">
      <w:pPr>
        <w:spacing w:after="0" w:line="240" w:lineRule="auto"/>
      </w:pPr>
      <w:r>
        <w:separator/>
      </w:r>
    </w:p>
  </w:endnote>
  <w:endnote w:type="continuationSeparator" w:id="0">
    <w:p w:rsidR="008C22D8" w:rsidRDefault="00352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2D8" w:rsidRDefault="00352C80">
      <w:pPr>
        <w:spacing w:after="0" w:line="240" w:lineRule="auto"/>
      </w:pPr>
      <w:r>
        <w:separator/>
      </w:r>
    </w:p>
  </w:footnote>
  <w:footnote w:type="continuationSeparator" w:id="0">
    <w:p w:rsidR="008C22D8" w:rsidRDefault="00352C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5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43"/>
      <w:gridCol w:w="7655"/>
    </w:tblGrid>
    <w:tr w:rsidR="00B01DE4" w:rsidTr="007B47FA">
      <w:trPr>
        <w:trHeight w:val="390"/>
      </w:trPr>
      <w:tc>
        <w:tcPr>
          <w:tcW w:w="2943" w:type="dxa"/>
        </w:tcPr>
        <w:p w:rsidR="007B47FA" w:rsidRDefault="00352C80">
          <w:pPr>
            <w:pStyle w:val="Kopfzeile"/>
          </w:pPr>
          <w:r>
            <w:rPr>
              <w:noProof/>
              <w:lang w:eastAsia="de-DE"/>
            </w:rPr>
            <w:drawing>
              <wp:anchor distT="0" distB="0" distL="114300" distR="114300" simplePos="0" relativeHeight="251658240" behindDoc="0" locked="0" layoutInCell="1" allowOverlap="1">
                <wp:simplePos x="0" y="0"/>
                <wp:positionH relativeFrom="column">
                  <wp:posOffset>46355</wp:posOffset>
                </wp:positionH>
                <wp:positionV relativeFrom="paragraph">
                  <wp:posOffset>74295</wp:posOffset>
                </wp:positionV>
                <wp:extent cx="1647825" cy="1781175"/>
                <wp:effectExtent l="0" t="0" r="9525" b="9525"/>
                <wp:wrapSquare wrapText="bothSides"/>
                <wp:docPr id="4" name="Grafik 4" descr="Gaust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Gaustad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4782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55" w:type="dxa"/>
        </w:tcPr>
        <w:p w:rsidR="007B47FA" w:rsidRDefault="007B47FA">
          <w:pPr>
            <w:pStyle w:val="Kopfzeile"/>
          </w:pPr>
        </w:p>
      </w:tc>
    </w:tr>
  </w:tbl>
  <w:p w:rsidR="0053052F" w:rsidRDefault="0053052F">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5B7"/>
    <w:rsid w:val="000779F8"/>
    <w:rsid w:val="00275F7E"/>
    <w:rsid w:val="0033502E"/>
    <w:rsid w:val="00341396"/>
    <w:rsid w:val="00352C80"/>
    <w:rsid w:val="003905B7"/>
    <w:rsid w:val="0053052F"/>
    <w:rsid w:val="00544076"/>
    <w:rsid w:val="005C489F"/>
    <w:rsid w:val="005D6EE2"/>
    <w:rsid w:val="006A4E4E"/>
    <w:rsid w:val="006F510D"/>
    <w:rsid w:val="00727FD5"/>
    <w:rsid w:val="007B47FA"/>
    <w:rsid w:val="007B6E40"/>
    <w:rsid w:val="008956FC"/>
    <w:rsid w:val="008B2EEC"/>
    <w:rsid w:val="008C22D8"/>
    <w:rsid w:val="00904A20"/>
    <w:rsid w:val="00911E8D"/>
    <w:rsid w:val="00916E17"/>
    <w:rsid w:val="009667E4"/>
    <w:rsid w:val="00A4181D"/>
    <w:rsid w:val="00A60F64"/>
    <w:rsid w:val="00A65DEE"/>
    <w:rsid w:val="00B01DE4"/>
    <w:rsid w:val="00B8506D"/>
    <w:rsid w:val="00C102D5"/>
    <w:rsid w:val="00C63CCC"/>
    <w:rsid w:val="00C7285B"/>
    <w:rsid w:val="00D418D8"/>
    <w:rsid w:val="00D64CC2"/>
    <w:rsid w:val="00E904CF"/>
    <w:rsid w:val="00F411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7FD5"/>
    <w:rPr>
      <w:rFonts w:ascii="Arial" w:hAnsi="Arial"/>
      <w:sz w:val="24"/>
    </w:rPr>
  </w:style>
  <w:style w:type="paragraph" w:styleId="berschrift2">
    <w:name w:val="heading 2"/>
    <w:basedOn w:val="Standard"/>
    <w:next w:val="Standard"/>
    <w:link w:val="berschrift2Zchn"/>
    <w:qFormat/>
    <w:rsid w:val="008B2EEC"/>
    <w:pPr>
      <w:keepNext/>
      <w:pBdr>
        <w:top w:val="single" w:sz="4" w:space="1" w:color="auto"/>
      </w:pBdr>
      <w:spacing w:before="240" w:after="60" w:line="240" w:lineRule="auto"/>
      <w:jc w:val="center"/>
      <w:outlineLvl w:val="1"/>
    </w:pPr>
    <w:rPr>
      <w:rFonts w:ascii="Book Antiqua" w:eastAsia="Times New Roman" w:hAnsi="Book Antiqua" w:cs="Times New Roman"/>
      <w:b/>
      <w:kern w:val="16"/>
      <w:sz w:val="32"/>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IUeber2">
    <w:name w:val="IUeber2"/>
    <w:basedOn w:val="Standard"/>
    <w:qFormat/>
    <w:rsid w:val="003905B7"/>
    <w:pPr>
      <w:spacing w:before="120" w:after="60" w:line="240" w:lineRule="auto"/>
    </w:pPr>
    <w:rPr>
      <w:b/>
      <w:sz w:val="32"/>
    </w:rPr>
  </w:style>
  <w:style w:type="paragraph" w:customStyle="1" w:styleId="IUeber">
    <w:name w:val="IUeber"/>
    <w:basedOn w:val="Standard"/>
    <w:qFormat/>
    <w:rsid w:val="00D418D8"/>
    <w:pPr>
      <w:pBdr>
        <w:top w:val="single" w:sz="4" w:space="1" w:color="auto"/>
        <w:left w:val="single" w:sz="4" w:space="4" w:color="auto"/>
        <w:bottom w:val="single" w:sz="4" w:space="1" w:color="auto"/>
        <w:right w:val="single" w:sz="4" w:space="4" w:color="auto"/>
      </w:pBdr>
      <w:shd w:val="clear" w:color="auto" w:fill="FFFFFF" w:themeFill="background1"/>
      <w:spacing w:before="120" w:after="60" w:line="360" w:lineRule="auto"/>
      <w:jc w:val="center"/>
    </w:pPr>
    <w:rPr>
      <w:i/>
      <w:sz w:val="44"/>
    </w:rPr>
  </w:style>
  <w:style w:type="paragraph" w:customStyle="1" w:styleId="IStandard">
    <w:name w:val="IStandard"/>
    <w:basedOn w:val="Standard"/>
    <w:qFormat/>
    <w:rsid w:val="008B2EEC"/>
    <w:pPr>
      <w:tabs>
        <w:tab w:val="left" w:pos="1134"/>
        <w:tab w:val="right" w:pos="10490"/>
      </w:tabs>
      <w:spacing w:after="0" w:line="240" w:lineRule="auto"/>
      <w:ind w:left="2268" w:hanging="2268"/>
    </w:pPr>
    <w:rPr>
      <w:rFonts w:ascii="Book Antiqua" w:hAnsi="Book Antiqua"/>
    </w:rPr>
  </w:style>
  <w:style w:type="paragraph" w:customStyle="1" w:styleId="ITag">
    <w:name w:val="ITag"/>
    <w:basedOn w:val="IStandard"/>
    <w:qFormat/>
    <w:rsid w:val="00275F7E"/>
    <w:pPr>
      <w:pBdr>
        <w:top w:val="single" w:sz="4" w:space="1" w:color="auto"/>
      </w:pBdr>
      <w:spacing w:before="120" w:after="120"/>
      <w:contextualSpacing/>
    </w:pPr>
  </w:style>
  <w:style w:type="paragraph" w:customStyle="1" w:styleId="ITagSF">
    <w:name w:val="ITagSF"/>
    <w:basedOn w:val="ITag"/>
    <w:qFormat/>
    <w:rsid w:val="000779F8"/>
    <w:pPr>
      <w:shd w:val="clear" w:color="auto" w:fill="D9D9D9" w:themeFill="background1" w:themeFillShade="D9"/>
    </w:pPr>
  </w:style>
  <w:style w:type="paragraph" w:customStyle="1" w:styleId="IText">
    <w:name w:val="IText"/>
    <w:basedOn w:val="IStandard"/>
    <w:qFormat/>
    <w:rsid w:val="000779F8"/>
  </w:style>
  <w:style w:type="paragraph" w:customStyle="1" w:styleId="ILes">
    <w:name w:val="ILes"/>
    <w:basedOn w:val="IStandard"/>
    <w:qFormat/>
    <w:rsid w:val="00A65DEE"/>
    <w:pPr>
      <w:spacing w:after="120"/>
    </w:pPr>
    <w:rPr>
      <w:sz w:val="20"/>
    </w:rPr>
  </w:style>
  <w:style w:type="paragraph" w:customStyle="1" w:styleId="IKol">
    <w:name w:val="IKol"/>
    <w:basedOn w:val="IStandard"/>
    <w:qFormat/>
    <w:rsid w:val="00B8506D"/>
    <w:rPr>
      <w:i/>
    </w:rPr>
  </w:style>
  <w:style w:type="paragraph" w:customStyle="1" w:styleId="IStandardZOl">
    <w:name w:val="IStandard_ZOl"/>
    <w:basedOn w:val="IStandard"/>
    <w:qFormat/>
    <w:rsid w:val="00B8506D"/>
    <w:pPr>
      <w:ind w:left="3175" w:hanging="3175"/>
    </w:pPr>
  </w:style>
  <w:style w:type="paragraph" w:customStyle="1" w:styleId="IStandardOlZ">
    <w:name w:val="IStandard_OlZ"/>
    <w:basedOn w:val="IStandard"/>
    <w:qFormat/>
    <w:rsid w:val="00B8506D"/>
    <w:pPr>
      <w:tabs>
        <w:tab w:val="clear" w:pos="1134"/>
        <w:tab w:val="left" w:pos="2041"/>
      </w:tabs>
      <w:ind w:left="3175" w:hanging="3175"/>
    </w:pPr>
  </w:style>
  <w:style w:type="paragraph" w:customStyle="1" w:styleId="ITagOlZ">
    <w:name w:val="ITag_OlZ"/>
    <w:basedOn w:val="IStandardOlZ"/>
    <w:qFormat/>
    <w:rsid w:val="00275F7E"/>
    <w:pPr>
      <w:pBdr>
        <w:top w:val="single" w:sz="4" w:space="1" w:color="auto"/>
      </w:pBdr>
      <w:spacing w:before="120" w:after="120"/>
    </w:pPr>
  </w:style>
  <w:style w:type="paragraph" w:customStyle="1" w:styleId="ITagSFOlZ">
    <w:name w:val="ITagSF_OlZ"/>
    <w:basedOn w:val="ITagOlZ"/>
    <w:qFormat/>
    <w:rsid w:val="009667E4"/>
    <w:pPr>
      <w:shd w:val="clear" w:color="auto" w:fill="D9D9D9" w:themeFill="background1" w:themeFillShade="D9"/>
    </w:pPr>
  </w:style>
  <w:style w:type="paragraph" w:customStyle="1" w:styleId="ITextOlZ">
    <w:name w:val="IText_OlZ"/>
    <w:basedOn w:val="IStandardOlZ"/>
    <w:qFormat/>
    <w:rsid w:val="009667E4"/>
  </w:style>
  <w:style w:type="paragraph" w:customStyle="1" w:styleId="ILesOlZ">
    <w:name w:val="ILes_OlZ"/>
    <w:basedOn w:val="ITextOlZ"/>
    <w:qFormat/>
    <w:rsid w:val="00A65DEE"/>
    <w:pPr>
      <w:spacing w:after="120"/>
    </w:pPr>
    <w:rPr>
      <w:sz w:val="20"/>
    </w:rPr>
  </w:style>
  <w:style w:type="paragraph" w:customStyle="1" w:styleId="IKolOlZ">
    <w:name w:val="IKol_OlZ"/>
    <w:basedOn w:val="ITextOlZ"/>
    <w:qFormat/>
    <w:rsid w:val="009667E4"/>
    <w:rPr>
      <w:i/>
    </w:rPr>
  </w:style>
  <w:style w:type="paragraph" w:customStyle="1" w:styleId="ITagZOl">
    <w:name w:val="ITag_ZOl"/>
    <w:basedOn w:val="IStandardZOl"/>
    <w:qFormat/>
    <w:rsid w:val="00275F7E"/>
    <w:pPr>
      <w:pBdr>
        <w:top w:val="single" w:sz="4" w:space="1" w:color="auto"/>
      </w:pBdr>
      <w:spacing w:before="120" w:after="120"/>
    </w:pPr>
  </w:style>
  <w:style w:type="paragraph" w:customStyle="1" w:styleId="ITagSFZOl">
    <w:name w:val="ITagSF_ZOl"/>
    <w:basedOn w:val="ITagZOl"/>
    <w:qFormat/>
    <w:rsid w:val="00904A20"/>
    <w:pPr>
      <w:shd w:val="clear" w:color="auto" w:fill="D9D9D9" w:themeFill="background1" w:themeFillShade="D9"/>
    </w:pPr>
  </w:style>
  <w:style w:type="paragraph" w:customStyle="1" w:styleId="ITextZOl">
    <w:name w:val="IText_ZOl"/>
    <w:basedOn w:val="IStandardZOl"/>
    <w:qFormat/>
    <w:rsid w:val="00904A20"/>
  </w:style>
  <w:style w:type="paragraph" w:customStyle="1" w:styleId="ILesZOl">
    <w:name w:val="ILes_ZOl"/>
    <w:basedOn w:val="ITextZOl"/>
    <w:qFormat/>
    <w:rsid w:val="00A65DEE"/>
    <w:pPr>
      <w:spacing w:after="120"/>
    </w:pPr>
    <w:rPr>
      <w:sz w:val="20"/>
    </w:rPr>
  </w:style>
  <w:style w:type="paragraph" w:customStyle="1" w:styleId="IKolZOl">
    <w:name w:val="IKol_ZOl"/>
    <w:basedOn w:val="ITextZOl"/>
    <w:qFormat/>
    <w:rsid w:val="00904A20"/>
    <w:rPr>
      <w:i/>
    </w:rPr>
  </w:style>
  <w:style w:type="character" w:customStyle="1" w:styleId="IGrau">
    <w:name w:val="IGrau"/>
    <w:basedOn w:val="Absatz-Standardschriftart"/>
    <w:uiPriority w:val="1"/>
    <w:rsid w:val="00544076"/>
    <w:rPr>
      <w:bdr w:val="none" w:sz="0" w:space="0" w:color="auto"/>
      <w:shd w:val="clear" w:color="auto" w:fill="D9D9D9" w:themeFill="background1" w:themeFillShade="D9"/>
    </w:rPr>
  </w:style>
  <w:style w:type="character" w:customStyle="1" w:styleId="Inorm">
    <w:name w:val="Inorm"/>
    <w:basedOn w:val="Absatz-Standardschriftart"/>
    <w:uiPriority w:val="1"/>
    <w:rsid w:val="00727FD5"/>
  </w:style>
  <w:style w:type="character" w:customStyle="1" w:styleId="Ivierzehn">
    <w:name w:val="Ivierzehn"/>
    <w:basedOn w:val="Absatz-Standardschriftart"/>
    <w:uiPriority w:val="1"/>
    <w:rsid w:val="00727FD5"/>
    <w:rPr>
      <w:sz w:val="28"/>
    </w:rPr>
  </w:style>
  <w:style w:type="character" w:customStyle="1" w:styleId="Izehn">
    <w:name w:val="Izehn"/>
    <w:basedOn w:val="Absatz-Standardschriftart"/>
    <w:uiPriority w:val="1"/>
    <w:rsid w:val="00341396"/>
    <w:rPr>
      <w:rFonts w:ascii="Arial" w:hAnsi="Arial"/>
      <w:b w:val="0"/>
      <w:i w:val="0"/>
      <w:sz w:val="20"/>
    </w:rPr>
  </w:style>
  <w:style w:type="paragraph" w:styleId="Kopfzeile">
    <w:name w:val="header"/>
    <w:basedOn w:val="Standard"/>
    <w:link w:val="KopfzeileZchn"/>
    <w:uiPriority w:val="99"/>
    <w:unhideWhenUsed/>
    <w:rsid w:val="0053052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3052F"/>
    <w:rPr>
      <w:rFonts w:ascii="Arial" w:hAnsi="Arial"/>
      <w:sz w:val="24"/>
    </w:rPr>
  </w:style>
  <w:style w:type="paragraph" w:styleId="Fuzeile">
    <w:name w:val="footer"/>
    <w:basedOn w:val="Standard"/>
    <w:link w:val="FuzeileZchn"/>
    <w:uiPriority w:val="99"/>
    <w:unhideWhenUsed/>
    <w:rsid w:val="0053052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052F"/>
    <w:rPr>
      <w:rFonts w:ascii="Arial" w:hAnsi="Arial"/>
      <w:sz w:val="24"/>
    </w:rPr>
  </w:style>
  <w:style w:type="paragraph" w:styleId="Sprechblasentext">
    <w:name w:val="Balloon Text"/>
    <w:basedOn w:val="Standard"/>
    <w:link w:val="SprechblasentextZchn"/>
    <w:uiPriority w:val="99"/>
    <w:semiHidden/>
    <w:unhideWhenUsed/>
    <w:rsid w:val="0053052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3052F"/>
    <w:rPr>
      <w:rFonts w:ascii="Tahoma" w:hAnsi="Tahoma" w:cs="Tahoma"/>
      <w:sz w:val="16"/>
      <w:szCs w:val="16"/>
    </w:rPr>
  </w:style>
  <w:style w:type="character" w:customStyle="1" w:styleId="berschrift2Zchn">
    <w:name w:val="Überschrift 2 Zchn"/>
    <w:basedOn w:val="Absatz-Standardschriftart"/>
    <w:link w:val="berschrift2"/>
    <w:rsid w:val="008B2EEC"/>
    <w:rPr>
      <w:rFonts w:ascii="Book Antiqua" w:eastAsia="Times New Roman" w:hAnsi="Book Antiqua" w:cs="Times New Roman"/>
      <w:b/>
      <w:kern w:val="16"/>
      <w:sz w:val="32"/>
      <w:szCs w:val="20"/>
      <w:lang w:eastAsia="de-DE"/>
    </w:rPr>
  </w:style>
  <w:style w:type="paragraph" w:customStyle="1" w:styleId="Standardz">
    <w:name w:val="Standard_z"/>
    <w:basedOn w:val="Standard"/>
    <w:rsid w:val="008B2EEC"/>
    <w:pPr>
      <w:spacing w:after="60" w:line="240" w:lineRule="auto"/>
      <w:jc w:val="center"/>
    </w:pPr>
    <w:rPr>
      <w:rFonts w:ascii="Book Antiqua" w:eastAsia="Times New Roman" w:hAnsi="Book Antiqua" w:cs="Times New Roman"/>
      <w:kern w:val="16"/>
      <w:sz w:val="22"/>
      <w:szCs w:val="20"/>
      <w:lang w:eastAsia="de-DE"/>
    </w:rPr>
  </w:style>
  <w:style w:type="paragraph" w:customStyle="1" w:styleId="Standardzf">
    <w:name w:val="Standard_z_f"/>
    <w:basedOn w:val="Standardz"/>
    <w:rsid w:val="008B2EEC"/>
    <w:pPr>
      <w:spacing w:before="120" w:after="120"/>
    </w:pPr>
    <w:rPr>
      <w:b/>
    </w:rPr>
  </w:style>
  <w:style w:type="character" w:styleId="Hyperlink">
    <w:name w:val="Hyperlink"/>
    <w:semiHidden/>
    <w:rsid w:val="008B2EEC"/>
    <w:rPr>
      <w:color w:val="0000FF"/>
      <w:u w:val="single"/>
    </w:rPr>
  </w:style>
  <w:style w:type="table" w:styleId="Tabellenraster">
    <w:name w:val="Table Grid"/>
    <w:basedOn w:val="NormaleTabelle"/>
    <w:uiPriority w:val="59"/>
    <w:rsid w:val="007B4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C102D5"/>
    <w:pPr>
      <w:spacing w:after="0" w:line="240" w:lineRule="auto"/>
    </w:pPr>
    <w:rPr>
      <w:rFonts w:eastAsiaTheme="minorEastAsia"/>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7FD5"/>
    <w:rPr>
      <w:rFonts w:ascii="Arial" w:hAnsi="Arial"/>
      <w:sz w:val="24"/>
    </w:rPr>
  </w:style>
  <w:style w:type="paragraph" w:styleId="berschrift2">
    <w:name w:val="heading 2"/>
    <w:basedOn w:val="Standard"/>
    <w:next w:val="Standard"/>
    <w:link w:val="berschrift2Zchn"/>
    <w:qFormat/>
    <w:rsid w:val="008B2EEC"/>
    <w:pPr>
      <w:keepNext/>
      <w:pBdr>
        <w:top w:val="single" w:sz="4" w:space="1" w:color="auto"/>
      </w:pBdr>
      <w:spacing w:before="240" w:after="60" w:line="240" w:lineRule="auto"/>
      <w:jc w:val="center"/>
      <w:outlineLvl w:val="1"/>
    </w:pPr>
    <w:rPr>
      <w:rFonts w:ascii="Book Antiqua" w:eastAsia="Times New Roman" w:hAnsi="Book Antiqua" w:cs="Times New Roman"/>
      <w:b/>
      <w:kern w:val="16"/>
      <w:sz w:val="32"/>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IUeber2">
    <w:name w:val="IUeber2"/>
    <w:basedOn w:val="Standard"/>
    <w:qFormat/>
    <w:rsid w:val="003905B7"/>
    <w:pPr>
      <w:spacing w:before="120" w:after="60" w:line="240" w:lineRule="auto"/>
    </w:pPr>
    <w:rPr>
      <w:b/>
      <w:sz w:val="32"/>
    </w:rPr>
  </w:style>
  <w:style w:type="paragraph" w:customStyle="1" w:styleId="IUeber">
    <w:name w:val="IUeber"/>
    <w:basedOn w:val="Standard"/>
    <w:qFormat/>
    <w:rsid w:val="00D418D8"/>
    <w:pPr>
      <w:pBdr>
        <w:top w:val="single" w:sz="4" w:space="1" w:color="auto"/>
        <w:left w:val="single" w:sz="4" w:space="4" w:color="auto"/>
        <w:bottom w:val="single" w:sz="4" w:space="1" w:color="auto"/>
        <w:right w:val="single" w:sz="4" w:space="4" w:color="auto"/>
      </w:pBdr>
      <w:shd w:val="clear" w:color="auto" w:fill="FFFFFF" w:themeFill="background1"/>
      <w:spacing w:before="120" w:after="60" w:line="360" w:lineRule="auto"/>
      <w:jc w:val="center"/>
    </w:pPr>
    <w:rPr>
      <w:i/>
      <w:sz w:val="44"/>
    </w:rPr>
  </w:style>
  <w:style w:type="paragraph" w:customStyle="1" w:styleId="IStandard">
    <w:name w:val="IStandard"/>
    <w:basedOn w:val="Standard"/>
    <w:qFormat/>
    <w:rsid w:val="008B2EEC"/>
    <w:pPr>
      <w:tabs>
        <w:tab w:val="left" w:pos="1134"/>
        <w:tab w:val="right" w:pos="10490"/>
      </w:tabs>
      <w:spacing w:after="0" w:line="240" w:lineRule="auto"/>
      <w:ind w:left="2268" w:hanging="2268"/>
    </w:pPr>
    <w:rPr>
      <w:rFonts w:ascii="Book Antiqua" w:hAnsi="Book Antiqua"/>
    </w:rPr>
  </w:style>
  <w:style w:type="paragraph" w:customStyle="1" w:styleId="ITag">
    <w:name w:val="ITag"/>
    <w:basedOn w:val="IStandard"/>
    <w:qFormat/>
    <w:rsid w:val="00275F7E"/>
    <w:pPr>
      <w:pBdr>
        <w:top w:val="single" w:sz="4" w:space="1" w:color="auto"/>
      </w:pBdr>
      <w:spacing w:before="120" w:after="120"/>
      <w:contextualSpacing/>
    </w:pPr>
  </w:style>
  <w:style w:type="paragraph" w:customStyle="1" w:styleId="ITagSF">
    <w:name w:val="ITagSF"/>
    <w:basedOn w:val="ITag"/>
    <w:qFormat/>
    <w:rsid w:val="000779F8"/>
    <w:pPr>
      <w:shd w:val="clear" w:color="auto" w:fill="D9D9D9" w:themeFill="background1" w:themeFillShade="D9"/>
    </w:pPr>
  </w:style>
  <w:style w:type="paragraph" w:customStyle="1" w:styleId="IText">
    <w:name w:val="IText"/>
    <w:basedOn w:val="IStandard"/>
    <w:qFormat/>
    <w:rsid w:val="000779F8"/>
  </w:style>
  <w:style w:type="paragraph" w:customStyle="1" w:styleId="ILes">
    <w:name w:val="ILes"/>
    <w:basedOn w:val="IStandard"/>
    <w:qFormat/>
    <w:rsid w:val="00A65DEE"/>
    <w:pPr>
      <w:spacing w:after="120"/>
    </w:pPr>
    <w:rPr>
      <w:sz w:val="20"/>
    </w:rPr>
  </w:style>
  <w:style w:type="paragraph" w:customStyle="1" w:styleId="IKol">
    <w:name w:val="IKol"/>
    <w:basedOn w:val="IStandard"/>
    <w:qFormat/>
    <w:rsid w:val="00B8506D"/>
    <w:rPr>
      <w:i/>
    </w:rPr>
  </w:style>
  <w:style w:type="paragraph" w:customStyle="1" w:styleId="IStandardZOl">
    <w:name w:val="IStandard_ZOl"/>
    <w:basedOn w:val="IStandard"/>
    <w:qFormat/>
    <w:rsid w:val="00B8506D"/>
    <w:pPr>
      <w:ind w:left="3175" w:hanging="3175"/>
    </w:pPr>
  </w:style>
  <w:style w:type="paragraph" w:customStyle="1" w:styleId="IStandardOlZ">
    <w:name w:val="IStandard_OlZ"/>
    <w:basedOn w:val="IStandard"/>
    <w:qFormat/>
    <w:rsid w:val="00B8506D"/>
    <w:pPr>
      <w:tabs>
        <w:tab w:val="clear" w:pos="1134"/>
        <w:tab w:val="left" w:pos="2041"/>
      </w:tabs>
      <w:ind w:left="3175" w:hanging="3175"/>
    </w:pPr>
  </w:style>
  <w:style w:type="paragraph" w:customStyle="1" w:styleId="ITagOlZ">
    <w:name w:val="ITag_OlZ"/>
    <w:basedOn w:val="IStandardOlZ"/>
    <w:qFormat/>
    <w:rsid w:val="00275F7E"/>
    <w:pPr>
      <w:pBdr>
        <w:top w:val="single" w:sz="4" w:space="1" w:color="auto"/>
      </w:pBdr>
      <w:spacing w:before="120" w:after="120"/>
    </w:pPr>
  </w:style>
  <w:style w:type="paragraph" w:customStyle="1" w:styleId="ITagSFOlZ">
    <w:name w:val="ITagSF_OlZ"/>
    <w:basedOn w:val="ITagOlZ"/>
    <w:qFormat/>
    <w:rsid w:val="009667E4"/>
    <w:pPr>
      <w:shd w:val="clear" w:color="auto" w:fill="D9D9D9" w:themeFill="background1" w:themeFillShade="D9"/>
    </w:pPr>
  </w:style>
  <w:style w:type="paragraph" w:customStyle="1" w:styleId="ITextOlZ">
    <w:name w:val="IText_OlZ"/>
    <w:basedOn w:val="IStandardOlZ"/>
    <w:qFormat/>
    <w:rsid w:val="009667E4"/>
  </w:style>
  <w:style w:type="paragraph" w:customStyle="1" w:styleId="ILesOlZ">
    <w:name w:val="ILes_OlZ"/>
    <w:basedOn w:val="ITextOlZ"/>
    <w:qFormat/>
    <w:rsid w:val="00A65DEE"/>
    <w:pPr>
      <w:spacing w:after="120"/>
    </w:pPr>
    <w:rPr>
      <w:sz w:val="20"/>
    </w:rPr>
  </w:style>
  <w:style w:type="paragraph" w:customStyle="1" w:styleId="IKolOlZ">
    <w:name w:val="IKol_OlZ"/>
    <w:basedOn w:val="ITextOlZ"/>
    <w:qFormat/>
    <w:rsid w:val="009667E4"/>
    <w:rPr>
      <w:i/>
    </w:rPr>
  </w:style>
  <w:style w:type="paragraph" w:customStyle="1" w:styleId="ITagZOl">
    <w:name w:val="ITag_ZOl"/>
    <w:basedOn w:val="IStandardZOl"/>
    <w:qFormat/>
    <w:rsid w:val="00275F7E"/>
    <w:pPr>
      <w:pBdr>
        <w:top w:val="single" w:sz="4" w:space="1" w:color="auto"/>
      </w:pBdr>
      <w:spacing w:before="120" w:after="120"/>
    </w:pPr>
  </w:style>
  <w:style w:type="paragraph" w:customStyle="1" w:styleId="ITagSFZOl">
    <w:name w:val="ITagSF_ZOl"/>
    <w:basedOn w:val="ITagZOl"/>
    <w:qFormat/>
    <w:rsid w:val="00904A20"/>
    <w:pPr>
      <w:shd w:val="clear" w:color="auto" w:fill="D9D9D9" w:themeFill="background1" w:themeFillShade="D9"/>
    </w:pPr>
  </w:style>
  <w:style w:type="paragraph" w:customStyle="1" w:styleId="ITextZOl">
    <w:name w:val="IText_ZOl"/>
    <w:basedOn w:val="IStandardZOl"/>
    <w:qFormat/>
    <w:rsid w:val="00904A20"/>
  </w:style>
  <w:style w:type="paragraph" w:customStyle="1" w:styleId="ILesZOl">
    <w:name w:val="ILes_ZOl"/>
    <w:basedOn w:val="ITextZOl"/>
    <w:qFormat/>
    <w:rsid w:val="00A65DEE"/>
    <w:pPr>
      <w:spacing w:after="120"/>
    </w:pPr>
    <w:rPr>
      <w:sz w:val="20"/>
    </w:rPr>
  </w:style>
  <w:style w:type="paragraph" w:customStyle="1" w:styleId="IKolZOl">
    <w:name w:val="IKol_ZOl"/>
    <w:basedOn w:val="ITextZOl"/>
    <w:qFormat/>
    <w:rsid w:val="00904A20"/>
    <w:rPr>
      <w:i/>
    </w:rPr>
  </w:style>
  <w:style w:type="character" w:customStyle="1" w:styleId="IGrau">
    <w:name w:val="IGrau"/>
    <w:basedOn w:val="Absatz-Standardschriftart"/>
    <w:uiPriority w:val="1"/>
    <w:rsid w:val="00544076"/>
    <w:rPr>
      <w:bdr w:val="none" w:sz="0" w:space="0" w:color="auto"/>
      <w:shd w:val="clear" w:color="auto" w:fill="D9D9D9" w:themeFill="background1" w:themeFillShade="D9"/>
    </w:rPr>
  </w:style>
  <w:style w:type="character" w:customStyle="1" w:styleId="Inorm">
    <w:name w:val="Inorm"/>
    <w:basedOn w:val="Absatz-Standardschriftart"/>
    <w:uiPriority w:val="1"/>
    <w:rsid w:val="00727FD5"/>
  </w:style>
  <w:style w:type="character" w:customStyle="1" w:styleId="Ivierzehn">
    <w:name w:val="Ivierzehn"/>
    <w:basedOn w:val="Absatz-Standardschriftart"/>
    <w:uiPriority w:val="1"/>
    <w:rsid w:val="00727FD5"/>
    <w:rPr>
      <w:sz w:val="28"/>
    </w:rPr>
  </w:style>
  <w:style w:type="character" w:customStyle="1" w:styleId="Izehn">
    <w:name w:val="Izehn"/>
    <w:basedOn w:val="Absatz-Standardschriftart"/>
    <w:uiPriority w:val="1"/>
    <w:rsid w:val="00341396"/>
    <w:rPr>
      <w:rFonts w:ascii="Arial" w:hAnsi="Arial"/>
      <w:b w:val="0"/>
      <w:i w:val="0"/>
      <w:sz w:val="20"/>
    </w:rPr>
  </w:style>
  <w:style w:type="paragraph" w:styleId="Kopfzeile">
    <w:name w:val="header"/>
    <w:basedOn w:val="Standard"/>
    <w:link w:val="KopfzeileZchn"/>
    <w:uiPriority w:val="99"/>
    <w:unhideWhenUsed/>
    <w:rsid w:val="0053052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3052F"/>
    <w:rPr>
      <w:rFonts w:ascii="Arial" w:hAnsi="Arial"/>
      <w:sz w:val="24"/>
    </w:rPr>
  </w:style>
  <w:style w:type="paragraph" w:styleId="Fuzeile">
    <w:name w:val="footer"/>
    <w:basedOn w:val="Standard"/>
    <w:link w:val="FuzeileZchn"/>
    <w:uiPriority w:val="99"/>
    <w:unhideWhenUsed/>
    <w:rsid w:val="0053052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052F"/>
    <w:rPr>
      <w:rFonts w:ascii="Arial" w:hAnsi="Arial"/>
      <w:sz w:val="24"/>
    </w:rPr>
  </w:style>
  <w:style w:type="paragraph" w:styleId="Sprechblasentext">
    <w:name w:val="Balloon Text"/>
    <w:basedOn w:val="Standard"/>
    <w:link w:val="SprechblasentextZchn"/>
    <w:uiPriority w:val="99"/>
    <w:semiHidden/>
    <w:unhideWhenUsed/>
    <w:rsid w:val="0053052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3052F"/>
    <w:rPr>
      <w:rFonts w:ascii="Tahoma" w:hAnsi="Tahoma" w:cs="Tahoma"/>
      <w:sz w:val="16"/>
      <w:szCs w:val="16"/>
    </w:rPr>
  </w:style>
  <w:style w:type="character" w:customStyle="1" w:styleId="berschrift2Zchn">
    <w:name w:val="Überschrift 2 Zchn"/>
    <w:basedOn w:val="Absatz-Standardschriftart"/>
    <w:link w:val="berschrift2"/>
    <w:rsid w:val="008B2EEC"/>
    <w:rPr>
      <w:rFonts w:ascii="Book Antiqua" w:eastAsia="Times New Roman" w:hAnsi="Book Antiqua" w:cs="Times New Roman"/>
      <w:b/>
      <w:kern w:val="16"/>
      <w:sz w:val="32"/>
      <w:szCs w:val="20"/>
      <w:lang w:eastAsia="de-DE"/>
    </w:rPr>
  </w:style>
  <w:style w:type="paragraph" w:customStyle="1" w:styleId="Standardz">
    <w:name w:val="Standard_z"/>
    <w:basedOn w:val="Standard"/>
    <w:rsid w:val="008B2EEC"/>
    <w:pPr>
      <w:spacing w:after="60" w:line="240" w:lineRule="auto"/>
      <w:jc w:val="center"/>
    </w:pPr>
    <w:rPr>
      <w:rFonts w:ascii="Book Antiqua" w:eastAsia="Times New Roman" w:hAnsi="Book Antiqua" w:cs="Times New Roman"/>
      <w:kern w:val="16"/>
      <w:sz w:val="22"/>
      <w:szCs w:val="20"/>
      <w:lang w:eastAsia="de-DE"/>
    </w:rPr>
  </w:style>
  <w:style w:type="paragraph" w:customStyle="1" w:styleId="Standardzf">
    <w:name w:val="Standard_z_f"/>
    <w:basedOn w:val="Standardz"/>
    <w:rsid w:val="008B2EEC"/>
    <w:pPr>
      <w:spacing w:before="120" w:after="120"/>
    </w:pPr>
    <w:rPr>
      <w:b/>
    </w:rPr>
  </w:style>
  <w:style w:type="character" w:styleId="Hyperlink">
    <w:name w:val="Hyperlink"/>
    <w:semiHidden/>
    <w:rsid w:val="008B2EEC"/>
    <w:rPr>
      <w:color w:val="0000FF"/>
      <w:u w:val="single"/>
    </w:rPr>
  </w:style>
  <w:style w:type="table" w:styleId="Tabellenraster">
    <w:name w:val="Table Grid"/>
    <w:basedOn w:val="NormaleTabelle"/>
    <w:uiPriority w:val="59"/>
    <w:rsid w:val="007B4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C102D5"/>
    <w:pPr>
      <w:spacing w:after="0" w:line="240" w:lineRule="auto"/>
    </w:pPr>
    <w:rPr>
      <w:rFonts w:eastAsiaTheme="minorEastAsia"/>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t-josef.gaustadt@erzbistum-bamberg.de" TargetMode="External"/><Relationship Id="rId4" Type="http://schemas.openxmlformats.org/officeDocument/2006/relationships/webSettings" Target="webSettings.xml"/><Relationship Id="rId9" Type="http://schemas.openxmlformats.org/officeDocument/2006/relationships/hyperlink" Target="http://www.sb-bamberger-west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21EA21D8.dotm</Template>
  <TotalTime>0</TotalTime>
  <Pages>4</Pages>
  <Words>1037</Words>
  <Characters>6534</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%Company%</Company>
  <LinksUpToDate>false</LinksUpToDate>
  <CharactersWithSpaces>7556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horst.klarmann</dc:creator>
  <cp:lastModifiedBy>E.Scharfenstein</cp:lastModifiedBy>
  <cp:revision>4</cp:revision>
  <cp:lastPrinted>2022-07-13T15:35:00Z</cp:lastPrinted>
  <dcterms:created xsi:type="dcterms:W3CDTF">2022-07-13T10:38:00Z</dcterms:created>
  <dcterms:modified xsi:type="dcterms:W3CDTF">2022-07-13T15:35:00Z</dcterms:modified>
</cp:coreProperties>
</file>